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7812"/>
      </w:tblGrid>
      <w:tr w:rsidR="008F5D0C" w:rsidRPr="007567E4" w14:paraId="1EAE1CAE" w14:textId="77777777" w:rsidTr="008F5D0C">
        <w:trPr>
          <w:trHeight w:val="1790"/>
        </w:trPr>
        <w:tc>
          <w:tcPr>
            <w:tcW w:w="2155" w:type="dxa"/>
            <w:vAlign w:val="center"/>
          </w:tcPr>
          <w:p w14:paraId="2168D504" w14:textId="77777777" w:rsidR="008F5D0C" w:rsidRPr="007567E4" w:rsidRDefault="008F5D0C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8"/>
                <w:lang w:eastAsia="en-PH"/>
              </w:rPr>
            </w:pPr>
            <w:r w:rsidRPr="007567E4">
              <w:rPr>
                <w:rFonts w:ascii="Tahoma" w:hAnsi="Tahoma" w:cs="Tahoma"/>
                <w:noProof/>
                <w:lang w:val="en-PH" w:eastAsia="en-PH"/>
              </w:rPr>
              <w:drawing>
                <wp:inline distT="0" distB="0" distL="0" distR="0" wp14:anchorId="35AC7F72" wp14:editId="66569A55">
                  <wp:extent cx="800100" cy="800100"/>
                  <wp:effectExtent l="0" t="0" r="0" b="0"/>
                  <wp:docPr id="1" name="Picture 1" descr="Description: https://encrypted-tbn3.gstatic.com/images?q=tbn:ANd9GcTCjyInRif-oVwMXPgCBbqERLrLzdc88kYxy4W8uRYIKhcuK_X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s://encrypted-tbn3.gstatic.com/images?q=tbn:ANd9GcTCjyInRif-oVwMXPgCBbqERLrLzdc88kYxy4W8uRYIKhcuK_X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5" w:type="dxa"/>
            <w:vAlign w:val="center"/>
          </w:tcPr>
          <w:p w14:paraId="747E4DE3" w14:textId="77777777" w:rsidR="008F5D0C" w:rsidRPr="009F2915" w:rsidRDefault="008F5D0C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8"/>
                <w:szCs w:val="28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8"/>
                <w:szCs w:val="28"/>
                <w:lang w:eastAsia="en-PH"/>
              </w:rPr>
              <w:t>TARLAC STATE UNIVERSITY</w:t>
            </w:r>
          </w:p>
          <w:p w14:paraId="47D02476" w14:textId="77777777" w:rsidR="00B90D9D" w:rsidRDefault="00C379DD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noProof/>
                <w:sz w:val="24"/>
                <w:lang w:eastAsia="en-PH"/>
              </w:rPr>
            </w:pPr>
            <w:r w:rsidRPr="007567E4">
              <w:rPr>
                <w:rFonts w:ascii="Tahoma" w:hAnsi="Tahoma" w:cs="Tahoma"/>
                <w:b/>
                <w:bCs/>
                <w:noProof/>
                <w:sz w:val="24"/>
                <w:lang w:eastAsia="en-PH"/>
              </w:rPr>
              <w:t>Office of the Vice President for Academic Affairs</w:t>
            </w:r>
          </w:p>
          <w:p w14:paraId="20E500F5" w14:textId="793BC132" w:rsidR="00C379DD" w:rsidRPr="00B90D9D" w:rsidRDefault="00B90D9D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24"/>
                <w:szCs w:val="24"/>
                <w:lang w:eastAsia="en-PH"/>
              </w:rPr>
            </w:pPr>
            <w:r w:rsidRPr="00B90D9D">
              <w:rPr>
                <w:rFonts w:ascii="Tahoma" w:hAnsi="Tahoma" w:cs="Tahoma"/>
                <w:noProof/>
                <w:sz w:val="24"/>
                <w:szCs w:val="24"/>
                <w:lang w:eastAsia="en-PH"/>
              </w:rPr>
              <w:t>Office of Curriculum and Instruction</w:t>
            </w:r>
            <w:r w:rsidR="00C379DD" w:rsidRPr="00B90D9D">
              <w:rPr>
                <w:rFonts w:ascii="Tahoma" w:hAnsi="Tahoma" w:cs="Tahoma"/>
                <w:noProof/>
                <w:sz w:val="24"/>
                <w:szCs w:val="24"/>
                <w:lang w:eastAsia="en-PH"/>
              </w:rPr>
              <w:t xml:space="preserve"> </w:t>
            </w:r>
          </w:p>
          <w:p w14:paraId="02792AAB" w14:textId="77777777" w:rsidR="00BD22F3" w:rsidRPr="007567E4" w:rsidRDefault="00BD22F3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24"/>
                <w:lang w:eastAsia="en-PH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01"/>
              <w:gridCol w:w="5995"/>
            </w:tblGrid>
            <w:tr w:rsidR="00D17166" w:rsidRPr="007567E4" w14:paraId="3C188C04" w14:textId="77777777" w:rsidTr="00D17166">
              <w:tc>
                <w:tcPr>
                  <w:tcW w:w="1957" w:type="dxa"/>
                </w:tcPr>
                <w:p w14:paraId="16997444" w14:textId="5E94637C" w:rsidR="00D17166" w:rsidRPr="007567E4" w:rsidRDefault="00D17166" w:rsidP="00314CF6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noProof/>
                      <w:sz w:val="24"/>
                      <w:lang w:eastAsia="en-PH"/>
                    </w:rPr>
                  </w:pPr>
                  <w:r w:rsidRPr="007567E4">
                    <w:rPr>
                      <w:rFonts w:ascii="Tahoma" w:hAnsi="Tahoma" w:cs="Tahoma"/>
                      <w:noProof/>
                      <w:sz w:val="24"/>
                      <w:lang w:eastAsia="en-PH"/>
                    </w:rPr>
                    <w:t xml:space="preserve">College </w:t>
                  </w:r>
                </w:p>
              </w:tc>
              <w:tc>
                <w:tcPr>
                  <w:tcW w:w="7489" w:type="dxa"/>
                </w:tcPr>
                <w:p w14:paraId="180E1C0A" w14:textId="38F1D767" w:rsidR="00D17166" w:rsidRPr="007567E4" w:rsidRDefault="00D17166" w:rsidP="00314CF6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noProof/>
                      <w:sz w:val="24"/>
                      <w:u w:val="thick"/>
                      <w:lang w:eastAsia="en-PH"/>
                    </w:rPr>
                  </w:pPr>
                  <w:r w:rsidRPr="007567E4">
                    <w:rPr>
                      <w:rFonts w:ascii="Tahoma" w:hAnsi="Tahoma" w:cs="Tahoma"/>
                      <w:noProof/>
                      <w:sz w:val="24"/>
                      <w:u w:val="thick"/>
                      <w:lang w:eastAsia="en-PH"/>
                    </w:rPr>
                    <w:t>________________________________________</w:t>
                  </w:r>
                </w:p>
              </w:tc>
            </w:tr>
            <w:tr w:rsidR="00D17166" w:rsidRPr="007567E4" w14:paraId="42D0BE13" w14:textId="77777777" w:rsidTr="00D17166">
              <w:tc>
                <w:tcPr>
                  <w:tcW w:w="1957" w:type="dxa"/>
                </w:tcPr>
                <w:p w14:paraId="14C05A62" w14:textId="0B565CD1" w:rsidR="00D17166" w:rsidRPr="007567E4" w:rsidRDefault="00D17166" w:rsidP="00314CF6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noProof/>
                      <w:sz w:val="24"/>
                      <w:lang w:eastAsia="en-PH"/>
                    </w:rPr>
                  </w:pPr>
                  <w:r w:rsidRPr="007567E4">
                    <w:rPr>
                      <w:rFonts w:ascii="Tahoma" w:hAnsi="Tahoma" w:cs="Tahoma"/>
                      <w:noProof/>
                      <w:sz w:val="24"/>
                      <w:lang w:eastAsia="en-PH"/>
                    </w:rPr>
                    <w:t xml:space="preserve">Department </w:t>
                  </w:r>
                </w:p>
              </w:tc>
              <w:tc>
                <w:tcPr>
                  <w:tcW w:w="7489" w:type="dxa"/>
                </w:tcPr>
                <w:p w14:paraId="3403EFE7" w14:textId="77777777" w:rsidR="00D17166" w:rsidRPr="007567E4" w:rsidRDefault="00D17166" w:rsidP="00314CF6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noProof/>
                      <w:sz w:val="24"/>
                      <w:u w:val="thick"/>
                      <w:lang w:eastAsia="en-PH"/>
                    </w:rPr>
                  </w:pPr>
                  <w:r w:rsidRPr="007567E4">
                    <w:rPr>
                      <w:rFonts w:ascii="Tahoma" w:hAnsi="Tahoma" w:cs="Tahoma"/>
                      <w:noProof/>
                      <w:sz w:val="24"/>
                      <w:u w:val="thick"/>
                      <w:lang w:eastAsia="en-PH"/>
                    </w:rPr>
                    <w:t>________________________________________</w:t>
                  </w:r>
                </w:p>
                <w:p w14:paraId="32582EC7" w14:textId="2EFCD1A8" w:rsidR="00D17166" w:rsidRPr="007567E4" w:rsidRDefault="00D17166" w:rsidP="00314CF6">
                  <w:pPr>
                    <w:tabs>
                      <w:tab w:val="left" w:pos="1116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noProof/>
                      <w:sz w:val="24"/>
                      <w:u w:val="thick"/>
                      <w:lang w:eastAsia="en-PH"/>
                    </w:rPr>
                  </w:pPr>
                </w:p>
              </w:tc>
            </w:tr>
          </w:tbl>
          <w:p w14:paraId="2C7EFC9F" w14:textId="4CCD7E75" w:rsidR="00D17166" w:rsidRPr="007567E4" w:rsidRDefault="00D17166" w:rsidP="00314CF6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24"/>
                <w:lang w:eastAsia="en-PH"/>
              </w:rPr>
            </w:pPr>
          </w:p>
        </w:tc>
      </w:tr>
    </w:tbl>
    <w:p w14:paraId="188F0C8A" w14:textId="77777777" w:rsidR="0035627D" w:rsidRPr="007567E4" w:rsidRDefault="0035627D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lang w:eastAsia="en-PH"/>
        </w:rPr>
      </w:pPr>
    </w:p>
    <w:p w14:paraId="2A354367" w14:textId="77777777" w:rsidR="007567E4" w:rsidRDefault="007567E4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lang w:eastAsia="en-PH"/>
        </w:rPr>
      </w:pPr>
    </w:p>
    <w:p w14:paraId="69B789F0" w14:textId="129861B5" w:rsidR="0049322A" w:rsidRDefault="0049322A" w:rsidP="0049322A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noProof/>
          <w:sz w:val="24"/>
          <w:szCs w:val="24"/>
          <w:lang w:eastAsia="en-PH"/>
        </w:rPr>
      </w:pPr>
      <w:r w:rsidRPr="00E25971">
        <w:rPr>
          <w:rFonts w:ascii="Tahoma" w:hAnsi="Tahoma" w:cs="Tahoma"/>
          <w:b/>
          <w:noProof/>
          <w:sz w:val="24"/>
          <w:szCs w:val="24"/>
          <w:lang w:eastAsia="en-PH"/>
        </w:rPr>
        <w:t>ABRIDGED O</w:t>
      </w:r>
      <w:r w:rsidR="000605A1" w:rsidRPr="00E25971">
        <w:rPr>
          <w:rFonts w:ascii="Tahoma" w:hAnsi="Tahoma" w:cs="Tahoma"/>
          <w:b/>
          <w:noProof/>
          <w:sz w:val="24"/>
          <w:szCs w:val="24"/>
          <w:lang w:eastAsia="en-PH"/>
        </w:rPr>
        <w:t>UTCOMES-</w:t>
      </w:r>
      <w:r w:rsidRPr="00E25971">
        <w:rPr>
          <w:rFonts w:ascii="Tahoma" w:hAnsi="Tahoma" w:cs="Tahoma"/>
          <w:b/>
          <w:noProof/>
          <w:sz w:val="24"/>
          <w:szCs w:val="24"/>
          <w:lang w:eastAsia="en-PH"/>
        </w:rPr>
        <w:t>B</w:t>
      </w:r>
      <w:r w:rsidR="000605A1" w:rsidRPr="00E25971">
        <w:rPr>
          <w:rFonts w:ascii="Tahoma" w:hAnsi="Tahoma" w:cs="Tahoma"/>
          <w:b/>
          <w:noProof/>
          <w:sz w:val="24"/>
          <w:szCs w:val="24"/>
          <w:lang w:eastAsia="en-PH"/>
        </w:rPr>
        <w:t xml:space="preserve">ASED </w:t>
      </w:r>
      <w:r w:rsidRPr="00E25971">
        <w:rPr>
          <w:rFonts w:ascii="Tahoma" w:hAnsi="Tahoma" w:cs="Tahoma"/>
          <w:b/>
          <w:noProof/>
          <w:sz w:val="24"/>
          <w:szCs w:val="24"/>
          <w:lang w:eastAsia="en-PH"/>
        </w:rPr>
        <w:t>T</w:t>
      </w:r>
      <w:r w:rsidR="000605A1" w:rsidRPr="00E25971">
        <w:rPr>
          <w:rFonts w:ascii="Tahoma" w:hAnsi="Tahoma" w:cs="Tahoma"/>
          <w:b/>
          <w:noProof/>
          <w:sz w:val="24"/>
          <w:szCs w:val="24"/>
          <w:lang w:eastAsia="en-PH"/>
        </w:rPr>
        <w:t xml:space="preserve">EACHING AND </w:t>
      </w:r>
      <w:r w:rsidRPr="00E25971">
        <w:rPr>
          <w:rFonts w:ascii="Tahoma" w:hAnsi="Tahoma" w:cs="Tahoma"/>
          <w:b/>
          <w:noProof/>
          <w:sz w:val="24"/>
          <w:szCs w:val="24"/>
          <w:lang w:eastAsia="en-PH"/>
        </w:rPr>
        <w:t>L</w:t>
      </w:r>
      <w:r w:rsidR="000605A1" w:rsidRPr="00E25971">
        <w:rPr>
          <w:rFonts w:ascii="Tahoma" w:hAnsi="Tahoma" w:cs="Tahoma"/>
          <w:b/>
          <w:noProof/>
          <w:sz w:val="24"/>
          <w:szCs w:val="24"/>
          <w:lang w:eastAsia="en-PH"/>
        </w:rPr>
        <w:t>EARNING</w:t>
      </w:r>
      <w:r w:rsidR="00E25971">
        <w:rPr>
          <w:rFonts w:ascii="Tahoma" w:hAnsi="Tahoma" w:cs="Tahoma"/>
          <w:b/>
          <w:noProof/>
          <w:sz w:val="24"/>
          <w:szCs w:val="24"/>
          <w:lang w:eastAsia="en-PH"/>
        </w:rPr>
        <w:t xml:space="preserve"> (OBTL)</w:t>
      </w:r>
      <w:r w:rsidRPr="00E25971">
        <w:rPr>
          <w:rFonts w:ascii="Tahoma" w:hAnsi="Tahoma" w:cs="Tahoma"/>
          <w:b/>
          <w:noProof/>
          <w:sz w:val="24"/>
          <w:szCs w:val="24"/>
          <w:lang w:eastAsia="en-PH"/>
        </w:rPr>
        <w:t xml:space="preserve"> PLAN</w:t>
      </w:r>
    </w:p>
    <w:p w14:paraId="560E1C7D" w14:textId="7667BB7A" w:rsidR="00C506CC" w:rsidRPr="00E25971" w:rsidRDefault="00C506CC" w:rsidP="0049322A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noProof/>
          <w:sz w:val="24"/>
          <w:szCs w:val="24"/>
          <w:lang w:eastAsia="en-PH"/>
        </w:rPr>
      </w:pPr>
      <w:r w:rsidRPr="00A84004">
        <w:rPr>
          <w:rFonts w:ascii="Tahoma" w:hAnsi="Tahoma" w:cs="Tahoma"/>
          <w:b/>
          <w:noProof/>
          <w:lang w:eastAsia="en-PH"/>
        </w:rPr>
        <w:t>&lt;Course Code: Course Title&gt;</w:t>
      </w:r>
    </w:p>
    <w:p w14:paraId="0CFBD22D" w14:textId="77777777" w:rsidR="0049322A" w:rsidRDefault="0049322A" w:rsidP="0049322A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noProof/>
          <w:sz w:val="20"/>
          <w:lang w:eastAsia="en-PH"/>
        </w:rPr>
      </w:pPr>
    </w:p>
    <w:p w14:paraId="33B237B5" w14:textId="7D317DF8" w:rsidR="0049322A" w:rsidRPr="00DE3C4A" w:rsidRDefault="00B7492F" w:rsidP="00DE3C4A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noProof/>
          <w:sz w:val="20"/>
          <w:lang w:eastAsia="en-PH"/>
        </w:rPr>
      </w:pPr>
      <w:r w:rsidRPr="00DE3C4A">
        <w:rPr>
          <w:rFonts w:ascii="Tahoma" w:hAnsi="Tahoma" w:cs="Tahoma"/>
          <w:bCs/>
          <w:noProof/>
          <w:sz w:val="20"/>
          <w:lang w:eastAsia="en-PH"/>
        </w:rPr>
        <w:t>This resource is intended as a supplementary guide for students. It is not a replacement for the official Outcome</w:t>
      </w:r>
      <w:r w:rsidR="00A27AE6">
        <w:rPr>
          <w:rFonts w:ascii="Tahoma" w:hAnsi="Tahoma" w:cs="Tahoma"/>
          <w:bCs/>
          <w:noProof/>
          <w:sz w:val="20"/>
          <w:lang w:eastAsia="en-PH"/>
        </w:rPr>
        <w:t>s</w:t>
      </w:r>
      <w:r w:rsidRPr="00DE3C4A">
        <w:rPr>
          <w:rFonts w:ascii="Tahoma" w:hAnsi="Tahoma" w:cs="Tahoma"/>
          <w:bCs/>
          <w:noProof/>
          <w:sz w:val="20"/>
          <w:lang w:eastAsia="en-PH"/>
        </w:rPr>
        <w:t xml:space="preserve">-Based Teaching and Learning (OBTL) </w:t>
      </w:r>
      <w:r w:rsidR="004578C5">
        <w:rPr>
          <w:rFonts w:ascii="Tahoma" w:hAnsi="Tahoma" w:cs="Tahoma"/>
          <w:bCs/>
          <w:noProof/>
          <w:sz w:val="20"/>
          <w:lang w:eastAsia="en-PH"/>
        </w:rPr>
        <w:t>Plan</w:t>
      </w:r>
      <w:r w:rsidRPr="00DE3C4A">
        <w:rPr>
          <w:rFonts w:ascii="Tahoma" w:hAnsi="Tahoma" w:cs="Tahoma"/>
          <w:bCs/>
          <w:noProof/>
          <w:sz w:val="20"/>
          <w:lang w:eastAsia="en-PH"/>
        </w:rPr>
        <w:t xml:space="preserve"> provided by the university. For </w:t>
      </w:r>
      <w:r w:rsidR="00C2767C">
        <w:rPr>
          <w:rFonts w:ascii="Tahoma" w:hAnsi="Tahoma" w:cs="Tahoma"/>
          <w:bCs/>
          <w:noProof/>
          <w:sz w:val="20"/>
          <w:lang w:eastAsia="en-PH"/>
        </w:rPr>
        <w:t>comprehensive details</w:t>
      </w:r>
      <w:r w:rsidRPr="00DE3C4A">
        <w:rPr>
          <w:rFonts w:ascii="Tahoma" w:hAnsi="Tahoma" w:cs="Tahoma"/>
          <w:bCs/>
          <w:noProof/>
          <w:sz w:val="20"/>
          <w:lang w:eastAsia="en-PH"/>
        </w:rPr>
        <w:t xml:space="preserve">, </w:t>
      </w:r>
      <w:r w:rsidR="00C2767C">
        <w:rPr>
          <w:rFonts w:ascii="Tahoma" w:hAnsi="Tahoma" w:cs="Tahoma"/>
          <w:bCs/>
          <w:noProof/>
          <w:sz w:val="20"/>
          <w:lang w:eastAsia="en-PH"/>
        </w:rPr>
        <w:t>s</w:t>
      </w:r>
      <w:r w:rsidRPr="00DE3C4A">
        <w:rPr>
          <w:rFonts w:ascii="Tahoma" w:hAnsi="Tahoma" w:cs="Tahoma"/>
          <w:bCs/>
          <w:noProof/>
          <w:sz w:val="20"/>
          <w:lang w:eastAsia="en-PH"/>
        </w:rPr>
        <w:t xml:space="preserve">tudents </w:t>
      </w:r>
      <w:r w:rsidR="00C2767C">
        <w:rPr>
          <w:rFonts w:ascii="Tahoma" w:hAnsi="Tahoma" w:cs="Tahoma"/>
          <w:bCs/>
          <w:noProof/>
          <w:sz w:val="20"/>
          <w:lang w:eastAsia="en-PH"/>
        </w:rPr>
        <w:t>should</w:t>
      </w:r>
      <w:r w:rsidRPr="00DE3C4A">
        <w:rPr>
          <w:rFonts w:ascii="Tahoma" w:hAnsi="Tahoma" w:cs="Tahoma"/>
          <w:bCs/>
          <w:noProof/>
          <w:sz w:val="20"/>
          <w:lang w:eastAsia="en-PH"/>
        </w:rPr>
        <w:t xml:space="preserve"> refer to the </w:t>
      </w:r>
      <w:r w:rsidR="0044454F">
        <w:rPr>
          <w:rFonts w:ascii="Tahoma" w:hAnsi="Tahoma" w:cs="Tahoma"/>
          <w:bCs/>
          <w:noProof/>
          <w:sz w:val="20"/>
          <w:lang w:eastAsia="en-PH"/>
        </w:rPr>
        <w:t>u</w:t>
      </w:r>
      <w:r w:rsidR="00DC2AA4">
        <w:rPr>
          <w:rFonts w:ascii="Tahoma" w:hAnsi="Tahoma" w:cs="Tahoma"/>
          <w:bCs/>
          <w:noProof/>
          <w:sz w:val="20"/>
          <w:lang w:eastAsia="en-PH"/>
        </w:rPr>
        <w:t xml:space="preserve">nabridged </w:t>
      </w:r>
      <w:r w:rsidR="0015674D">
        <w:rPr>
          <w:rFonts w:ascii="Tahoma" w:hAnsi="Tahoma" w:cs="Tahoma"/>
          <w:bCs/>
          <w:noProof/>
          <w:sz w:val="20"/>
          <w:lang w:eastAsia="en-PH"/>
        </w:rPr>
        <w:t xml:space="preserve">or official </w:t>
      </w:r>
      <w:r w:rsidRPr="00DE3C4A">
        <w:rPr>
          <w:rFonts w:ascii="Tahoma" w:hAnsi="Tahoma" w:cs="Tahoma"/>
          <w:bCs/>
          <w:noProof/>
          <w:sz w:val="20"/>
          <w:lang w:eastAsia="en-PH"/>
        </w:rPr>
        <w:t xml:space="preserve">OBTL </w:t>
      </w:r>
      <w:r w:rsidR="00DE3C4A" w:rsidRPr="00DE3C4A">
        <w:rPr>
          <w:rFonts w:ascii="Tahoma" w:hAnsi="Tahoma" w:cs="Tahoma"/>
          <w:bCs/>
          <w:noProof/>
          <w:sz w:val="20"/>
          <w:lang w:eastAsia="en-PH"/>
        </w:rPr>
        <w:t>Plan</w:t>
      </w:r>
      <w:r w:rsidRPr="00DE3C4A">
        <w:rPr>
          <w:rFonts w:ascii="Tahoma" w:hAnsi="Tahoma" w:cs="Tahoma"/>
          <w:bCs/>
          <w:noProof/>
          <w:sz w:val="20"/>
          <w:lang w:eastAsia="en-PH"/>
        </w:rPr>
        <w:t xml:space="preserve">. </w:t>
      </w:r>
    </w:p>
    <w:p w14:paraId="69D53641" w14:textId="77777777" w:rsidR="00B7492F" w:rsidRPr="00DE3C4A" w:rsidRDefault="00B7492F" w:rsidP="00DE3C4A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noProof/>
          <w:sz w:val="20"/>
          <w:lang w:eastAsia="en-PH"/>
        </w:rPr>
      </w:pPr>
    </w:p>
    <w:p w14:paraId="1B35AFF5" w14:textId="77777777" w:rsidR="00B7492F" w:rsidRPr="007567E4" w:rsidRDefault="00B7492F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lang w:eastAsia="en-PH"/>
        </w:rPr>
      </w:pPr>
    </w:p>
    <w:p w14:paraId="2C02302A" w14:textId="105E2635" w:rsidR="00314CF6" w:rsidRPr="009F2915" w:rsidRDefault="00314CF6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 w:rsidRPr="009F2915">
        <w:rPr>
          <w:rFonts w:ascii="Tahoma" w:hAnsi="Tahoma" w:cs="Tahoma"/>
          <w:b/>
          <w:noProof/>
          <w:sz w:val="20"/>
          <w:szCs w:val="20"/>
          <w:lang w:eastAsia="en-PH"/>
        </w:rPr>
        <w:t xml:space="preserve">I. </w:t>
      </w:r>
      <w:r w:rsidR="0049322A">
        <w:rPr>
          <w:rFonts w:ascii="Tahoma" w:hAnsi="Tahoma" w:cs="Tahoma"/>
          <w:b/>
          <w:noProof/>
          <w:sz w:val="20"/>
          <w:szCs w:val="20"/>
          <w:lang w:eastAsia="en-PH"/>
        </w:rPr>
        <w:t>COURSE AND INSTRUCTOR INFORMATION</w:t>
      </w:r>
    </w:p>
    <w:p w14:paraId="46EE3B3D" w14:textId="77777777" w:rsidR="00314CF6" w:rsidRPr="009F2915" w:rsidRDefault="00314CF6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06C262B0" w14:textId="77777777" w:rsidR="0049322A" w:rsidRPr="009F2915" w:rsidRDefault="0049322A" w:rsidP="0049322A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0"/>
        <w:gridCol w:w="6925"/>
      </w:tblGrid>
      <w:tr w:rsidR="0049322A" w:rsidRPr="009F2915" w14:paraId="336658CC" w14:textId="77777777" w:rsidTr="00BD741D">
        <w:tc>
          <w:tcPr>
            <w:tcW w:w="2430" w:type="dxa"/>
          </w:tcPr>
          <w:p w14:paraId="6A50BCB2" w14:textId="46856EDD" w:rsidR="0049322A" w:rsidRPr="009F2915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Course Code</w:t>
            </w:r>
          </w:p>
        </w:tc>
        <w:tc>
          <w:tcPr>
            <w:tcW w:w="6925" w:type="dxa"/>
          </w:tcPr>
          <w:p w14:paraId="3663F2CC" w14:textId="77777777" w:rsidR="0049322A" w:rsidRPr="009F2915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49322A" w:rsidRPr="009F2915" w14:paraId="02EFA921" w14:textId="77777777" w:rsidTr="00BD741D">
        <w:tc>
          <w:tcPr>
            <w:tcW w:w="2430" w:type="dxa"/>
          </w:tcPr>
          <w:p w14:paraId="78695808" w14:textId="6960437A" w:rsidR="0049322A" w:rsidRPr="009F2915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Course Title</w:t>
            </w:r>
          </w:p>
        </w:tc>
        <w:tc>
          <w:tcPr>
            <w:tcW w:w="6925" w:type="dxa"/>
          </w:tcPr>
          <w:p w14:paraId="7C632782" w14:textId="77777777" w:rsidR="0049322A" w:rsidRPr="009F2915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49322A" w:rsidRPr="009F2915" w14:paraId="73D429AD" w14:textId="77777777" w:rsidTr="00BD741D">
        <w:tc>
          <w:tcPr>
            <w:tcW w:w="2430" w:type="dxa"/>
          </w:tcPr>
          <w:p w14:paraId="41AF0052" w14:textId="370C5D6C" w:rsidR="0049322A" w:rsidRPr="009F2915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Course Description</w:t>
            </w:r>
          </w:p>
        </w:tc>
        <w:tc>
          <w:tcPr>
            <w:tcW w:w="6925" w:type="dxa"/>
          </w:tcPr>
          <w:p w14:paraId="71AC2353" w14:textId="77777777" w:rsidR="0049322A" w:rsidRPr="009F2915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49322A" w:rsidRPr="009F2915" w14:paraId="588D33F1" w14:textId="77777777" w:rsidTr="00BD741D">
        <w:tc>
          <w:tcPr>
            <w:tcW w:w="2430" w:type="dxa"/>
          </w:tcPr>
          <w:p w14:paraId="3F38170D" w14:textId="67C075D2" w:rsidR="0049322A" w:rsidRPr="009F2915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Pre-requisite</w:t>
            </w:r>
          </w:p>
        </w:tc>
        <w:tc>
          <w:tcPr>
            <w:tcW w:w="6925" w:type="dxa"/>
          </w:tcPr>
          <w:p w14:paraId="65D9332D" w14:textId="77777777" w:rsidR="0049322A" w:rsidRPr="009F2915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49322A" w:rsidRPr="009F2915" w14:paraId="576F1FB4" w14:textId="77777777" w:rsidTr="00BD741D">
        <w:tc>
          <w:tcPr>
            <w:tcW w:w="2430" w:type="dxa"/>
          </w:tcPr>
          <w:p w14:paraId="3C0E8249" w14:textId="2A64345F" w:rsidR="0049322A" w:rsidRPr="009F2915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Co-requisite</w:t>
            </w:r>
          </w:p>
        </w:tc>
        <w:tc>
          <w:tcPr>
            <w:tcW w:w="6925" w:type="dxa"/>
          </w:tcPr>
          <w:p w14:paraId="13A90D47" w14:textId="1611C628" w:rsidR="0049322A" w:rsidRPr="009F2915" w:rsidRDefault="006B309E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0C7943">
              <w:rPr>
                <w:rFonts w:ascii="Tahoma" w:hAnsi="Tahoma" w:cs="Tahoma"/>
                <w:bCs/>
                <w:noProof/>
                <w:color w:val="FF0000"/>
                <w:sz w:val="20"/>
                <w:szCs w:val="20"/>
                <w:lang w:eastAsia="en-PH"/>
              </w:rPr>
              <w:t>&lt;Delete this row if it is not applicable&gt;</w:t>
            </w:r>
          </w:p>
        </w:tc>
      </w:tr>
      <w:tr w:rsidR="0049322A" w:rsidRPr="009F2915" w14:paraId="1C55FEB8" w14:textId="77777777" w:rsidTr="00BD741D">
        <w:tc>
          <w:tcPr>
            <w:tcW w:w="2430" w:type="dxa"/>
          </w:tcPr>
          <w:p w14:paraId="5D201E18" w14:textId="60CD8C7B" w:rsidR="0049322A" w:rsidRPr="009F2915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Credit Units</w:t>
            </w:r>
          </w:p>
        </w:tc>
        <w:tc>
          <w:tcPr>
            <w:tcW w:w="6925" w:type="dxa"/>
          </w:tcPr>
          <w:p w14:paraId="342F7987" w14:textId="77777777" w:rsidR="0049322A" w:rsidRPr="009F2915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49322A" w:rsidRPr="009F2915" w14:paraId="6D6F4ECD" w14:textId="77777777" w:rsidTr="00BD741D">
        <w:tc>
          <w:tcPr>
            <w:tcW w:w="2430" w:type="dxa"/>
          </w:tcPr>
          <w:p w14:paraId="2A19A80B" w14:textId="606B4E03" w:rsidR="0049322A" w:rsidRPr="009F2915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 w:rsidRPr="009F2915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No. of Hours/Week</w:t>
            </w:r>
          </w:p>
        </w:tc>
        <w:tc>
          <w:tcPr>
            <w:tcW w:w="6925" w:type="dxa"/>
          </w:tcPr>
          <w:p w14:paraId="3550879C" w14:textId="77777777" w:rsidR="0049322A" w:rsidRPr="009F2915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49322A" w:rsidRPr="009F2915" w14:paraId="6F9D880A" w14:textId="77777777" w:rsidTr="00BD741D">
        <w:tc>
          <w:tcPr>
            <w:tcW w:w="2430" w:type="dxa"/>
          </w:tcPr>
          <w:p w14:paraId="622EF439" w14:textId="44816DCA" w:rsidR="0049322A" w:rsidRPr="009F2915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Name of Instructor</w:t>
            </w:r>
          </w:p>
        </w:tc>
        <w:tc>
          <w:tcPr>
            <w:tcW w:w="6925" w:type="dxa"/>
          </w:tcPr>
          <w:p w14:paraId="3E5C2252" w14:textId="77777777" w:rsidR="0049322A" w:rsidRPr="009F2915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49322A" w:rsidRPr="009F2915" w14:paraId="5443B305" w14:textId="77777777" w:rsidTr="00BD741D">
        <w:tc>
          <w:tcPr>
            <w:tcW w:w="2430" w:type="dxa"/>
          </w:tcPr>
          <w:p w14:paraId="6E3CA945" w14:textId="34CE46C2" w:rsidR="0049322A" w:rsidRPr="009F2915" w:rsidRDefault="00BD741D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E</w:t>
            </w:r>
            <w:r w:rsidR="0049322A"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mail Address</w:t>
            </w:r>
          </w:p>
        </w:tc>
        <w:tc>
          <w:tcPr>
            <w:tcW w:w="6925" w:type="dxa"/>
          </w:tcPr>
          <w:p w14:paraId="2836AAD0" w14:textId="77777777" w:rsidR="0049322A" w:rsidRPr="009F2915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  <w:tr w:rsidR="0049322A" w:rsidRPr="009F2915" w14:paraId="7E12C357" w14:textId="77777777" w:rsidTr="00BD741D">
        <w:tc>
          <w:tcPr>
            <w:tcW w:w="2430" w:type="dxa"/>
          </w:tcPr>
          <w:p w14:paraId="28BDBF73" w14:textId="390972DF" w:rsidR="0049322A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  <w:t>Consultation Hours</w:t>
            </w:r>
          </w:p>
        </w:tc>
        <w:tc>
          <w:tcPr>
            <w:tcW w:w="6925" w:type="dxa"/>
          </w:tcPr>
          <w:p w14:paraId="12666A90" w14:textId="77777777" w:rsidR="0049322A" w:rsidRPr="009F2915" w:rsidRDefault="0049322A" w:rsidP="00BC61BD">
            <w:pPr>
              <w:tabs>
                <w:tab w:val="left" w:pos="1116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noProof/>
                <w:sz w:val="20"/>
                <w:szCs w:val="20"/>
                <w:lang w:eastAsia="en-PH"/>
              </w:rPr>
            </w:pPr>
          </w:p>
        </w:tc>
      </w:tr>
    </w:tbl>
    <w:p w14:paraId="0978E930" w14:textId="77777777" w:rsidR="0049322A" w:rsidRPr="009F2915" w:rsidRDefault="0049322A" w:rsidP="0049322A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75B546E1" w14:textId="3A317E38" w:rsidR="0049322A" w:rsidRDefault="0049322A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>
        <w:rPr>
          <w:rFonts w:ascii="Tahoma" w:hAnsi="Tahoma" w:cs="Tahoma"/>
          <w:b/>
          <w:noProof/>
          <w:sz w:val="20"/>
          <w:szCs w:val="20"/>
          <w:lang w:eastAsia="en-PH"/>
        </w:rPr>
        <w:t>II. PROGRAM OUTCOMES</w:t>
      </w:r>
    </w:p>
    <w:p w14:paraId="55295906" w14:textId="77777777" w:rsidR="0049322A" w:rsidRDefault="0049322A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43EEFB8B" w14:textId="5AB0756D" w:rsidR="0049322A" w:rsidRPr="007B4D46" w:rsidRDefault="0049322A" w:rsidP="007B4D46">
      <w:pPr>
        <w:pStyle w:val="ListParagraph"/>
        <w:numPr>
          <w:ilvl w:val="0"/>
          <w:numId w:val="40"/>
        </w:num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613C03FD" w14:textId="77777777" w:rsidR="0049322A" w:rsidRDefault="0049322A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52FE32E8" w14:textId="138BA50F" w:rsidR="00A914D2" w:rsidRDefault="0049322A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  <w:r>
        <w:rPr>
          <w:rFonts w:ascii="Tahoma" w:hAnsi="Tahoma" w:cs="Tahoma"/>
          <w:b/>
          <w:noProof/>
          <w:sz w:val="20"/>
          <w:szCs w:val="20"/>
          <w:lang w:eastAsia="en-PH"/>
        </w:rPr>
        <w:t>III. COURSE OUTCOMES</w:t>
      </w:r>
    </w:p>
    <w:p w14:paraId="4D0F4D62" w14:textId="77777777" w:rsidR="0049322A" w:rsidRDefault="0049322A" w:rsidP="00314CF6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p w14:paraId="243880C5" w14:textId="77777777" w:rsidR="0049322A" w:rsidRPr="009F2915" w:rsidRDefault="0049322A" w:rsidP="0049322A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20"/>
          <w:szCs w:val="20"/>
          <w:lang w:eastAsia="en-PH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1"/>
        <w:gridCol w:w="5053"/>
        <w:gridCol w:w="724"/>
        <w:gridCol w:w="724"/>
        <w:gridCol w:w="777"/>
        <w:gridCol w:w="724"/>
        <w:gridCol w:w="722"/>
      </w:tblGrid>
      <w:tr w:rsidR="00183967" w:rsidRPr="009F2915" w14:paraId="10A3FFF1" w14:textId="77777777" w:rsidTr="004807FF">
        <w:tc>
          <w:tcPr>
            <w:tcW w:w="5684" w:type="dxa"/>
            <w:gridSpan w:val="2"/>
            <w:vMerge w:val="restart"/>
          </w:tcPr>
          <w:p w14:paraId="26B0C675" w14:textId="42BAB365" w:rsidR="00183967" w:rsidRPr="009F2915" w:rsidRDefault="00183967" w:rsidP="00BC61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Course Outcomes</w:t>
            </w:r>
          </w:p>
        </w:tc>
        <w:tc>
          <w:tcPr>
            <w:tcW w:w="3671" w:type="dxa"/>
            <w:gridSpan w:val="5"/>
          </w:tcPr>
          <w:p w14:paraId="66BA3584" w14:textId="77777777" w:rsidR="00183967" w:rsidRPr="009F2915" w:rsidRDefault="00183967" w:rsidP="00BC61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Program Outcomes addressed by the Course Outcomes</w:t>
            </w:r>
          </w:p>
        </w:tc>
      </w:tr>
      <w:tr w:rsidR="00183967" w:rsidRPr="009F2915" w14:paraId="4EF4BEC1" w14:textId="77777777" w:rsidTr="004807FF">
        <w:tc>
          <w:tcPr>
            <w:tcW w:w="5684" w:type="dxa"/>
            <w:gridSpan w:val="2"/>
            <w:vMerge/>
          </w:tcPr>
          <w:p w14:paraId="7E9E851B" w14:textId="655FB3D5" w:rsidR="00183967" w:rsidRPr="009F2915" w:rsidRDefault="00183967" w:rsidP="00BC61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226564BB" w14:textId="77777777" w:rsidR="00183967" w:rsidRPr="009F2915" w:rsidRDefault="00183967" w:rsidP="00BC61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14:paraId="26D62098" w14:textId="77777777" w:rsidR="00183967" w:rsidRPr="009F2915" w:rsidRDefault="00183967" w:rsidP="00BC61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7FAD25B5" w14:textId="77777777" w:rsidR="00183967" w:rsidRPr="009F2915" w:rsidRDefault="00183967" w:rsidP="00BC61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724" w:type="dxa"/>
          </w:tcPr>
          <w:p w14:paraId="308C7D54" w14:textId="77777777" w:rsidR="00183967" w:rsidRPr="009F2915" w:rsidRDefault="00183967" w:rsidP="00BC61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722" w:type="dxa"/>
          </w:tcPr>
          <w:p w14:paraId="18B0BAA3" w14:textId="77777777" w:rsidR="00183967" w:rsidRPr="009F2915" w:rsidRDefault="00183967" w:rsidP="00BC61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183967" w:rsidRPr="009F2915" w14:paraId="3D86156B" w14:textId="77777777" w:rsidTr="00183967">
        <w:tc>
          <w:tcPr>
            <w:tcW w:w="630" w:type="dxa"/>
          </w:tcPr>
          <w:p w14:paraId="1A249C33" w14:textId="775C2640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CO1</w:t>
            </w:r>
          </w:p>
        </w:tc>
        <w:tc>
          <w:tcPr>
            <w:tcW w:w="5054" w:type="dxa"/>
          </w:tcPr>
          <w:p w14:paraId="1E46CD27" w14:textId="51D99754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1D391F3F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337071B4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14:paraId="7BC6DA9B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16BD72CF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14:paraId="7CEA2478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3967" w:rsidRPr="009F2915" w14:paraId="4A9096AE" w14:textId="77777777" w:rsidTr="00183967">
        <w:tc>
          <w:tcPr>
            <w:tcW w:w="630" w:type="dxa"/>
          </w:tcPr>
          <w:p w14:paraId="69E6DAF6" w14:textId="2534624F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CO2</w:t>
            </w:r>
          </w:p>
        </w:tc>
        <w:tc>
          <w:tcPr>
            <w:tcW w:w="5054" w:type="dxa"/>
          </w:tcPr>
          <w:p w14:paraId="5BF06D3B" w14:textId="238F53C0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319B5597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2F2F3D93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14:paraId="425A0153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11F1AD97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14:paraId="7F9D2490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3967" w:rsidRPr="009F2915" w14:paraId="379D08E5" w14:textId="77777777" w:rsidTr="00183967">
        <w:tc>
          <w:tcPr>
            <w:tcW w:w="630" w:type="dxa"/>
          </w:tcPr>
          <w:p w14:paraId="1D277263" w14:textId="65AC2A51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CO3</w:t>
            </w:r>
          </w:p>
        </w:tc>
        <w:tc>
          <w:tcPr>
            <w:tcW w:w="5054" w:type="dxa"/>
          </w:tcPr>
          <w:p w14:paraId="27F1807B" w14:textId="4C8CA53F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76DABE67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40C77FD0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14:paraId="407F14EC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66526AB6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14:paraId="02D4C52D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3967" w:rsidRPr="009F2915" w14:paraId="24C878C4" w14:textId="77777777" w:rsidTr="00183967">
        <w:tc>
          <w:tcPr>
            <w:tcW w:w="630" w:type="dxa"/>
          </w:tcPr>
          <w:p w14:paraId="1E8DE595" w14:textId="18E0596B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CO4</w:t>
            </w:r>
          </w:p>
        </w:tc>
        <w:tc>
          <w:tcPr>
            <w:tcW w:w="5054" w:type="dxa"/>
          </w:tcPr>
          <w:p w14:paraId="1E6AFFDA" w14:textId="4AAC3A14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09E623B1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5CF3FA71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14:paraId="16DBA349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0313E005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2" w:type="dxa"/>
          </w:tcPr>
          <w:p w14:paraId="2C85D1A5" w14:textId="77777777" w:rsidR="00183967" w:rsidRPr="009F2915" w:rsidRDefault="00183967" w:rsidP="001839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271908E" w14:textId="77777777" w:rsidR="00F516EB" w:rsidRPr="009F2915" w:rsidRDefault="00F516EB" w:rsidP="006E4FC6">
      <w:pPr>
        <w:rPr>
          <w:rFonts w:ascii="Tahoma" w:hAnsi="Tahoma" w:cs="Tahoma"/>
          <w:i/>
          <w:color w:val="000000"/>
          <w:sz w:val="20"/>
          <w:szCs w:val="20"/>
        </w:rPr>
      </w:pPr>
    </w:p>
    <w:p w14:paraId="50CFA8A6" w14:textId="77777777" w:rsidR="00183967" w:rsidRDefault="00183967" w:rsidP="006E4FC6">
      <w:pPr>
        <w:rPr>
          <w:rFonts w:ascii="Tahoma" w:hAnsi="Tahoma" w:cs="Tahoma"/>
          <w:b/>
          <w:bCs/>
          <w:iCs/>
          <w:color w:val="000000"/>
          <w:sz w:val="20"/>
          <w:szCs w:val="20"/>
        </w:rPr>
      </w:pPr>
    </w:p>
    <w:p w14:paraId="08437A51" w14:textId="77777777" w:rsidR="002B4609" w:rsidRPr="002B4609" w:rsidRDefault="002B4609" w:rsidP="002B4609">
      <w:pPr>
        <w:rPr>
          <w:rFonts w:ascii="Tahoma" w:hAnsi="Tahoma" w:cs="Tahoma"/>
          <w:sz w:val="20"/>
          <w:szCs w:val="20"/>
        </w:rPr>
      </w:pPr>
    </w:p>
    <w:p w14:paraId="794A9D76" w14:textId="77777777" w:rsidR="002B4609" w:rsidRPr="002B4609" w:rsidRDefault="002B4609" w:rsidP="002B4609">
      <w:pPr>
        <w:rPr>
          <w:rFonts w:ascii="Tahoma" w:hAnsi="Tahoma" w:cs="Tahoma"/>
          <w:sz w:val="20"/>
          <w:szCs w:val="20"/>
        </w:rPr>
      </w:pPr>
    </w:p>
    <w:p w14:paraId="7956C924" w14:textId="77777777" w:rsidR="002B4609" w:rsidRPr="002B4609" w:rsidRDefault="002B4609" w:rsidP="002B4609">
      <w:pPr>
        <w:rPr>
          <w:rFonts w:ascii="Tahoma" w:hAnsi="Tahoma" w:cs="Tahoma"/>
          <w:sz w:val="20"/>
          <w:szCs w:val="20"/>
        </w:rPr>
      </w:pPr>
    </w:p>
    <w:p w14:paraId="7BDCAC00" w14:textId="77777777" w:rsidR="002B4609" w:rsidRPr="002B4609" w:rsidRDefault="002B4609" w:rsidP="002B4609">
      <w:pPr>
        <w:rPr>
          <w:rFonts w:ascii="Tahoma" w:hAnsi="Tahoma" w:cs="Tahoma"/>
          <w:sz w:val="20"/>
          <w:szCs w:val="20"/>
        </w:rPr>
      </w:pPr>
    </w:p>
    <w:p w14:paraId="58B6EF1F" w14:textId="77777777" w:rsidR="002B4609" w:rsidRPr="002B4609" w:rsidRDefault="002B4609" w:rsidP="002B4609">
      <w:pPr>
        <w:rPr>
          <w:rFonts w:ascii="Tahoma" w:hAnsi="Tahoma" w:cs="Tahoma"/>
          <w:sz w:val="20"/>
          <w:szCs w:val="20"/>
        </w:rPr>
      </w:pPr>
    </w:p>
    <w:p w14:paraId="11D3102E" w14:textId="77777777" w:rsidR="002B4609" w:rsidRPr="002B4609" w:rsidRDefault="002B4609" w:rsidP="002B4609">
      <w:pPr>
        <w:rPr>
          <w:rFonts w:ascii="Tahoma" w:hAnsi="Tahoma" w:cs="Tahoma"/>
          <w:sz w:val="20"/>
          <w:szCs w:val="20"/>
        </w:rPr>
      </w:pPr>
    </w:p>
    <w:p w14:paraId="1AD1108B" w14:textId="77777777" w:rsidR="002B4609" w:rsidRPr="002B4609" w:rsidRDefault="002B4609" w:rsidP="002B4609">
      <w:pPr>
        <w:rPr>
          <w:rFonts w:ascii="Tahoma" w:hAnsi="Tahoma" w:cs="Tahoma"/>
          <w:sz w:val="20"/>
          <w:szCs w:val="20"/>
        </w:rPr>
      </w:pPr>
    </w:p>
    <w:p w14:paraId="4A3F9C05" w14:textId="77777777" w:rsidR="002B4609" w:rsidRPr="002B4609" w:rsidRDefault="002B4609" w:rsidP="002B4609">
      <w:pPr>
        <w:rPr>
          <w:rFonts w:ascii="Tahoma" w:hAnsi="Tahoma" w:cs="Tahoma"/>
          <w:sz w:val="20"/>
          <w:szCs w:val="20"/>
        </w:rPr>
      </w:pPr>
    </w:p>
    <w:p w14:paraId="1CB8AF60" w14:textId="77777777" w:rsidR="002B4609" w:rsidRPr="002B4609" w:rsidRDefault="002B4609" w:rsidP="002B4609">
      <w:pPr>
        <w:rPr>
          <w:rFonts w:ascii="Tahoma" w:hAnsi="Tahoma" w:cs="Tahoma"/>
          <w:sz w:val="20"/>
          <w:szCs w:val="20"/>
        </w:rPr>
      </w:pPr>
    </w:p>
    <w:p w14:paraId="712D2A92" w14:textId="77777777" w:rsidR="002B4609" w:rsidRDefault="002B4609" w:rsidP="002B4609">
      <w:pPr>
        <w:rPr>
          <w:rFonts w:ascii="Tahoma" w:hAnsi="Tahoma" w:cs="Tahoma"/>
          <w:b/>
          <w:bCs/>
          <w:iCs/>
          <w:color w:val="000000"/>
          <w:sz w:val="20"/>
          <w:szCs w:val="20"/>
        </w:rPr>
      </w:pPr>
    </w:p>
    <w:p w14:paraId="6B5C3145" w14:textId="77777777" w:rsidR="002B4609" w:rsidRPr="002B4609" w:rsidRDefault="002B4609" w:rsidP="002B4609">
      <w:pPr>
        <w:rPr>
          <w:rFonts w:ascii="Tahoma" w:hAnsi="Tahoma" w:cs="Tahoma"/>
          <w:sz w:val="20"/>
          <w:szCs w:val="20"/>
        </w:rPr>
        <w:sectPr w:rsidR="002B4609" w:rsidRPr="002B4609" w:rsidSect="002B4609">
          <w:footerReference w:type="default" r:id="rId9"/>
          <w:pgSz w:w="12240" w:h="18720" w:code="129"/>
          <w:pgMar w:top="1080" w:right="1440" w:bottom="810" w:left="1440" w:header="720" w:footer="75" w:gutter="0"/>
          <w:cols w:space="720"/>
          <w:docGrid w:linePitch="360"/>
        </w:sectPr>
      </w:pPr>
    </w:p>
    <w:p w14:paraId="09194DA1" w14:textId="5E2D634A" w:rsidR="008D60B6" w:rsidRPr="009F2915" w:rsidRDefault="0023737C" w:rsidP="006E4FC6">
      <w:pPr>
        <w:rPr>
          <w:rFonts w:ascii="Tahoma" w:hAnsi="Tahoma" w:cs="Tahoma"/>
          <w:b/>
          <w:bCs/>
          <w:iCs/>
          <w:color w:val="000000"/>
          <w:sz w:val="20"/>
          <w:szCs w:val="20"/>
        </w:rPr>
      </w:pPr>
      <w:r w:rsidRPr="009F2915">
        <w:rPr>
          <w:rFonts w:ascii="Tahoma" w:hAnsi="Tahoma" w:cs="Tahoma"/>
          <w:b/>
          <w:bCs/>
          <w:iCs/>
          <w:color w:val="000000"/>
          <w:sz w:val="20"/>
          <w:szCs w:val="20"/>
        </w:rPr>
        <w:lastRenderedPageBreak/>
        <w:t>IV</w:t>
      </w:r>
      <w:r w:rsidR="00F516EB" w:rsidRPr="009F2915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. </w:t>
      </w:r>
      <w:r w:rsidRPr="009F2915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COURSE </w:t>
      </w:r>
      <w:r w:rsidR="00ED6D13">
        <w:rPr>
          <w:rFonts w:ascii="Tahoma" w:hAnsi="Tahoma" w:cs="Tahoma"/>
          <w:b/>
          <w:bCs/>
          <w:iCs/>
          <w:color w:val="000000"/>
          <w:sz w:val="20"/>
          <w:szCs w:val="20"/>
        </w:rPr>
        <w:t>COVERAGE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1319"/>
        <w:gridCol w:w="4140"/>
        <w:gridCol w:w="5760"/>
        <w:gridCol w:w="2160"/>
        <w:gridCol w:w="2070"/>
      </w:tblGrid>
      <w:tr w:rsidR="00F516EB" w:rsidRPr="009F2915" w14:paraId="43FDA4AB" w14:textId="77777777" w:rsidTr="00CD70E1">
        <w:tc>
          <w:tcPr>
            <w:tcW w:w="836" w:type="dxa"/>
          </w:tcPr>
          <w:p w14:paraId="08365729" w14:textId="43748209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Week</w:t>
            </w:r>
          </w:p>
        </w:tc>
        <w:tc>
          <w:tcPr>
            <w:tcW w:w="1319" w:type="dxa"/>
          </w:tcPr>
          <w:p w14:paraId="27BA7E03" w14:textId="7F4D7FC3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Course Outcomes</w:t>
            </w:r>
          </w:p>
        </w:tc>
        <w:tc>
          <w:tcPr>
            <w:tcW w:w="4140" w:type="dxa"/>
          </w:tcPr>
          <w:p w14:paraId="388102D2" w14:textId="01373F5E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Topics</w:t>
            </w:r>
          </w:p>
        </w:tc>
        <w:tc>
          <w:tcPr>
            <w:tcW w:w="5760" w:type="dxa"/>
          </w:tcPr>
          <w:p w14:paraId="485601F0" w14:textId="53AB9984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Learning Outcomes</w:t>
            </w:r>
          </w:p>
        </w:tc>
        <w:tc>
          <w:tcPr>
            <w:tcW w:w="2160" w:type="dxa"/>
          </w:tcPr>
          <w:p w14:paraId="26953140" w14:textId="32D0D614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Learning Activities</w:t>
            </w:r>
          </w:p>
        </w:tc>
        <w:tc>
          <w:tcPr>
            <w:tcW w:w="2070" w:type="dxa"/>
          </w:tcPr>
          <w:p w14:paraId="448F2EA7" w14:textId="5FD0AEFC" w:rsidR="00F516EB" w:rsidRPr="009F2915" w:rsidRDefault="00F516EB" w:rsidP="00F516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Assessment Tasks</w:t>
            </w:r>
          </w:p>
        </w:tc>
      </w:tr>
      <w:tr w:rsidR="00F516EB" w:rsidRPr="009F2915" w14:paraId="7F601A47" w14:textId="77777777" w:rsidTr="00CD70E1">
        <w:tc>
          <w:tcPr>
            <w:tcW w:w="836" w:type="dxa"/>
          </w:tcPr>
          <w:p w14:paraId="7A10772B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64B8A4A8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1A919A93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5EE3AF33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C5216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89F3925" w14:textId="77D07B6C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0966C21E" w14:textId="77777777" w:rsidTr="00CD70E1">
        <w:tc>
          <w:tcPr>
            <w:tcW w:w="836" w:type="dxa"/>
          </w:tcPr>
          <w:p w14:paraId="1C5466F5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6CFE85D1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7B608155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404E94FD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21B6722C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F46C7AA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761173EA" w14:textId="77777777" w:rsidTr="00CD70E1">
        <w:tc>
          <w:tcPr>
            <w:tcW w:w="836" w:type="dxa"/>
          </w:tcPr>
          <w:p w14:paraId="1133A4DE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05489B1D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D735F6E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5E20EC21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300FA0C8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297D69F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2965B452" w14:textId="77777777" w:rsidTr="00CD70E1">
        <w:tc>
          <w:tcPr>
            <w:tcW w:w="836" w:type="dxa"/>
          </w:tcPr>
          <w:p w14:paraId="4E0294F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54198ED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7389900A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7F67C9D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4BB720D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4B738297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7FB92DB6" w14:textId="77777777" w:rsidTr="00CD70E1">
        <w:tc>
          <w:tcPr>
            <w:tcW w:w="836" w:type="dxa"/>
          </w:tcPr>
          <w:p w14:paraId="05BC8D65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2D891B62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7FEC4136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258EA0D1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6BBC307D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D9D1EF3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429EE1C4" w14:textId="77777777" w:rsidTr="00CD70E1">
        <w:tc>
          <w:tcPr>
            <w:tcW w:w="836" w:type="dxa"/>
          </w:tcPr>
          <w:p w14:paraId="3DEEA9CB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07F4990E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DA06C6D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1E6C703C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411A7115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E7110D1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186B2E77" w14:textId="77777777" w:rsidTr="00CD70E1">
        <w:tc>
          <w:tcPr>
            <w:tcW w:w="836" w:type="dxa"/>
          </w:tcPr>
          <w:p w14:paraId="686CEC2A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35ACFED8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8B985E0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1051C150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71D2DC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48B30F9F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16EB" w:rsidRPr="009F2915" w14:paraId="0F029F47" w14:textId="77777777" w:rsidTr="00CD70E1">
        <w:tc>
          <w:tcPr>
            <w:tcW w:w="836" w:type="dxa"/>
          </w:tcPr>
          <w:p w14:paraId="1F1D56D1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439845E0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3BD73D2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56112A23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6B8A5B4D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35DD89F7" w14:textId="77777777" w:rsidR="00F516EB" w:rsidRPr="009F2915" w:rsidRDefault="00F516E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6A5B" w:rsidRPr="009F2915" w14:paraId="588DDEDE" w14:textId="77777777" w:rsidTr="00CD70E1">
        <w:tc>
          <w:tcPr>
            <w:tcW w:w="836" w:type="dxa"/>
          </w:tcPr>
          <w:p w14:paraId="736BBDFF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0764DC79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36AB2BF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6F582A57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245D4D75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A71531A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6A5B" w:rsidRPr="009F2915" w14:paraId="0A9D10C1" w14:textId="77777777" w:rsidTr="00CD70E1">
        <w:tc>
          <w:tcPr>
            <w:tcW w:w="836" w:type="dxa"/>
          </w:tcPr>
          <w:p w14:paraId="3614B902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540A5259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2B060B42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21EA9E2C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40C2C47E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0AF8ECB2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6A5B" w:rsidRPr="009F2915" w14:paraId="5142B519" w14:textId="77777777" w:rsidTr="00CD70E1">
        <w:tc>
          <w:tcPr>
            <w:tcW w:w="836" w:type="dxa"/>
          </w:tcPr>
          <w:p w14:paraId="7933EC0B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57F365CB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2F950A11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03B0088B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13447239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43DEB140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6A5B" w:rsidRPr="009F2915" w14:paraId="3B9A2366" w14:textId="77777777" w:rsidTr="00CD70E1">
        <w:tc>
          <w:tcPr>
            <w:tcW w:w="836" w:type="dxa"/>
          </w:tcPr>
          <w:p w14:paraId="166D991B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05976BAA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1D0A1DD8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2827AD14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1527A84B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D6FF86C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6A5B" w:rsidRPr="009F2915" w14:paraId="3AF1A169" w14:textId="77777777" w:rsidTr="00CD70E1">
        <w:tc>
          <w:tcPr>
            <w:tcW w:w="836" w:type="dxa"/>
          </w:tcPr>
          <w:p w14:paraId="55BC855C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3C550D96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25F7144D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12D29B87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34A53D72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4233091E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6A5B" w:rsidRPr="009F2915" w14:paraId="4FC1CC07" w14:textId="77777777" w:rsidTr="00CD70E1">
        <w:tc>
          <w:tcPr>
            <w:tcW w:w="836" w:type="dxa"/>
          </w:tcPr>
          <w:p w14:paraId="443BDA6B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4737239F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295E620E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24E47E04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6CC32B81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1668DBB7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6A5B" w:rsidRPr="009F2915" w14:paraId="7771B1ED" w14:textId="77777777" w:rsidTr="00CD70E1">
        <w:tc>
          <w:tcPr>
            <w:tcW w:w="836" w:type="dxa"/>
          </w:tcPr>
          <w:p w14:paraId="251338AB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6D71CE10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1FB2E44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5C2ABEE4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6EEA2903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8343F6B" w14:textId="77777777" w:rsidR="00E66A5B" w:rsidRPr="009F2915" w:rsidRDefault="00E66A5B" w:rsidP="00314CF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845E46F" w14:textId="77777777" w:rsidR="00054172" w:rsidRPr="009F2915" w:rsidRDefault="00054172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ADB1A61" w14:textId="77777777" w:rsidR="00183967" w:rsidRDefault="00183967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  <w:sectPr w:rsidR="00183967" w:rsidSect="00183967">
          <w:pgSz w:w="18720" w:h="12240" w:orient="landscape" w:code="129"/>
          <w:pgMar w:top="1440" w:right="1080" w:bottom="1440" w:left="1080" w:header="720" w:footer="720" w:gutter="0"/>
          <w:cols w:space="720"/>
          <w:docGrid w:linePitch="360"/>
        </w:sectPr>
      </w:pPr>
    </w:p>
    <w:p w14:paraId="75ACE581" w14:textId="665E9CFD" w:rsidR="00A914D2" w:rsidRPr="009F2915" w:rsidRDefault="0023737C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F2915">
        <w:rPr>
          <w:rFonts w:ascii="Tahoma" w:hAnsi="Tahoma" w:cs="Tahoma"/>
          <w:b/>
          <w:sz w:val="20"/>
          <w:szCs w:val="20"/>
        </w:rPr>
        <w:lastRenderedPageBreak/>
        <w:t>V</w:t>
      </w:r>
      <w:r w:rsidR="00DC12C3" w:rsidRPr="009F2915">
        <w:rPr>
          <w:rFonts w:ascii="Tahoma" w:hAnsi="Tahoma" w:cs="Tahoma"/>
          <w:b/>
          <w:sz w:val="20"/>
          <w:szCs w:val="20"/>
        </w:rPr>
        <w:t xml:space="preserve">. </w:t>
      </w:r>
      <w:r w:rsidRPr="009F2915">
        <w:rPr>
          <w:rFonts w:ascii="Tahoma" w:hAnsi="Tahoma" w:cs="Tahoma"/>
          <w:b/>
          <w:sz w:val="20"/>
          <w:szCs w:val="20"/>
        </w:rPr>
        <w:t>REFERENCES</w:t>
      </w:r>
    </w:p>
    <w:p w14:paraId="6F6DCC0B" w14:textId="77777777" w:rsidR="00A914D2" w:rsidRDefault="00A914D2" w:rsidP="00314CF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C1B4A61" w14:textId="68151DB3" w:rsidR="00ED6D13" w:rsidRDefault="00ED6D13" w:rsidP="008204EF">
      <w:pPr>
        <w:spacing w:after="0" w:line="240" w:lineRule="auto"/>
        <w:ind w:firstLine="270"/>
        <w:rPr>
          <w:rFonts w:ascii="Tahoma" w:hAnsi="Tahoma" w:cs="Tahoma"/>
          <w:bCs/>
          <w:i/>
          <w:iCs/>
          <w:sz w:val="20"/>
          <w:szCs w:val="20"/>
        </w:rPr>
      </w:pPr>
      <w:r w:rsidRPr="00AC383E">
        <w:rPr>
          <w:rFonts w:ascii="Tahoma" w:hAnsi="Tahoma" w:cs="Tahoma"/>
          <w:bCs/>
          <w:i/>
          <w:iCs/>
          <w:sz w:val="20"/>
          <w:szCs w:val="20"/>
        </w:rPr>
        <w:t>(Note: Please follow the APA 7</w:t>
      </w:r>
      <w:r w:rsidRPr="00AC383E">
        <w:rPr>
          <w:rFonts w:ascii="Tahoma" w:hAnsi="Tahoma" w:cs="Tahoma"/>
          <w:bCs/>
          <w:i/>
          <w:iCs/>
          <w:sz w:val="20"/>
          <w:szCs w:val="20"/>
          <w:vertAlign w:val="superscript"/>
        </w:rPr>
        <w:t>th</w:t>
      </w:r>
      <w:r w:rsidRPr="00AC383E">
        <w:rPr>
          <w:rFonts w:ascii="Tahoma" w:hAnsi="Tahoma" w:cs="Tahoma"/>
          <w:bCs/>
          <w:i/>
          <w:iCs/>
          <w:sz w:val="20"/>
          <w:szCs w:val="20"/>
        </w:rPr>
        <w:t xml:space="preserve"> Edition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 Format</w:t>
      </w:r>
      <w:r w:rsidRPr="00AC383E">
        <w:rPr>
          <w:rFonts w:ascii="Tahoma" w:hAnsi="Tahoma" w:cs="Tahoma"/>
          <w:bCs/>
          <w:i/>
          <w:iCs/>
          <w:sz w:val="20"/>
          <w:szCs w:val="20"/>
        </w:rPr>
        <w:t>.)</w:t>
      </w:r>
    </w:p>
    <w:p w14:paraId="17937055" w14:textId="77777777" w:rsidR="00043231" w:rsidRDefault="00043231" w:rsidP="008204EF">
      <w:pPr>
        <w:spacing w:after="0" w:line="240" w:lineRule="auto"/>
        <w:ind w:firstLine="270"/>
        <w:rPr>
          <w:rFonts w:ascii="Tahoma" w:hAnsi="Tahoma" w:cs="Tahoma"/>
          <w:b/>
          <w:sz w:val="20"/>
          <w:szCs w:val="20"/>
        </w:rPr>
      </w:pPr>
    </w:p>
    <w:p w14:paraId="65AD8535" w14:textId="77777777" w:rsidR="00FF534D" w:rsidRPr="009F2915" w:rsidRDefault="00FF534D" w:rsidP="008204EF">
      <w:pPr>
        <w:spacing w:after="0" w:line="240" w:lineRule="auto"/>
        <w:ind w:firstLine="270"/>
        <w:rPr>
          <w:rFonts w:ascii="Tahoma" w:hAnsi="Tahoma" w:cs="Tahoma"/>
          <w:b/>
          <w:sz w:val="20"/>
          <w:szCs w:val="20"/>
        </w:rPr>
      </w:pPr>
    </w:p>
    <w:p w14:paraId="09EE8AB4" w14:textId="77777777" w:rsidR="00ED6D13" w:rsidRPr="009F2915" w:rsidRDefault="0023737C" w:rsidP="00ED6D1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F2915">
        <w:rPr>
          <w:rFonts w:ascii="Tahoma" w:hAnsi="Tahoma" w:cs="Tahoma"/>
          <w:b/>
          <w:sz w:val="20"/>
          <w:szCs w:val="20"/>
        </w:rPr>
        <w:t>VI</w:t>
      </w:r>
      <w:r w:rsidR="00A914D2" w:rsidRPr="009F2915">
        <w:rPr>
          <w:rFonts w:ascii="Tahoma" w:hAnsi="Tahoma" w:cs="Tahoma"/>
          <w:b/>
          <w:sz w:val="20"/>
          <w:szCs w:val="20"/>
        </w:rPr>
        <w:t xml:space="preserve">. </w:t>
      </w:r>
      <w:r w:rsidR="00ED6D13" w:rsidRPr="009F2915">
        <w:rPr>
          <w:rFonts w:ascii="Tahoma" w:hAnsi="Tahoma" w:cs="Tahoma"/>
          <w:b/>
          <w:sz w:val="20"/>
          <w:szCs w:val="20"/>
        </w:rPr>
        <w:t>COURSE ASSESSMENT AND EVALUATION</w:t>
      </w:r>
    </w:p>
    <w:p w14:paraId="1F4BBED6" w14:textId="77777777" w:rsidR="00ED6D13" w:rsidRPr="009F2915" w:rsidRDefault="00ED6D13" w:rsidP="00ED6D1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4BFF157" w14:textId="77777777" w:rsidR="00D14156" w:rsidRPr="009F2915" w:rsidRDefault="00D14156" w:rsidP="00D14156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F2915">
        <w:rPr>
          <w:rFonts w:ascii="Tahoma" w:hAnsi="Tahoma" w:cs="Tahoma"/>
          <w:b/>
          <w:sz w:val="20"/>
          <w:szCs w:val="20"/>
        </w:rPr>
        <w:t>Course Requirements</w:t>
      </w:r>
    </w:p>
    <w:p w14:paraId="429A6222" w14:textId="77777777" w:rsidR="00D14156" w:rsidRPr="009F2915" w:rsidRDefault="00D14156" w:rsidP="00D14156">
      <w:pPr>
        <w:pStyle w:val="ListParagraph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5"/>
        <w:gridCol w:w="3690"/>
        <w:gridCol w:w="900"/>
        <w:gridCol w:w="810"/>
        <w:gridCol w:w="1975"/>
      </w:tblGrid>
      <w:tr w:rsidR="00D14156" w:rsidRPr="009F2915" w14:paraId="4C1CBB49" w14:textId="77777777" w:rsidTr="004E647F">
        <w:tc>
          <w:tcPr>
            <w:tcW w:w="1255" w:type="dxa"/>
            <w:vMerge w:val="restart"/>
          </w:tcPr>
          <w:p w14:paraId="37B38FCA" w14:textId="77777777" w:rsidR="00D14156" w:rsidRPr="009F2915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Course Outcomes</w:t>
            </w:r>
          </w:p>
        </w:tc>
        <w:tc>
          <w:tcPr>
            <w:tcW w:w="3690" w:type="dxa"/>
            <w:vMerge w:val="restart"/>
          </w:tcPr>
          <w:p w14:paraId="7E9FFF43" w14:textId="77777777" w:rsidR="00D14156" w:rsidRPr="009F2915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Assessment Tasks</w:t>
            </w:r>
          </w:p>
        </w:tc>
        <w:tc>
          <w:tcPr>
            <w:tcW w:w="1710" w:type="dxa"/>
            <w:gridSpan w:val="2"/>
          </w:tcPr>
          <w:p w14:paraId="5B10A719" w14:textId="77777777" w:rsidR="00D14156" w:rsidRPr="009F2915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Weight (%)</w:t>
            </w:r>
          </w:p>
        </w:tc>
        <w:tc>
          <w:tcPr>
            <w:tcW w:w="1975" w:type="dxa"/>
            <w:vMerge w:val="restart"/>
          </w:tcPr>
          <w:p w14:paraId="28E74A5E" w14:textId="77777777" w:rsidR="00D14156" w:rsidRPr="009F2915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2915">
              <w:rPr>
                <w:rFonts w:ascii="Tahoma" w:hAnsi="Tahoma" w:cs="Tahoma"/>
                <w:b/>
                <w:sz w:val="20"/>
                <w:szCs w:val="20"/>
              </w:rPr>
              <w:t>Performance Standard</w:t>
            </w:r>
          </w:p>
        </w:tc>
      </w:tr>
      <w:tr w:rsidR="00D14156" w:rsidRPr="009F2915" w14:paraId="7A69150A" w14:textId="77777777" w:rsidTr="004E647F">
        <w:tc>
          <w:tcPr>
            <w:tcW w:w="1255" w:type="dxa"/>
            <w:vMerge/>
          </w:tcPr>
          <w:p w14:paraId="0549AFC6" w14:textId="77777777" w:rsidR="00D14156" w:rsidRPr="009F2915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76E8E0A5" w14:textId="77777777" w:rsidR="00D14156" w:rsidRPr="0014481E" w:rsidRDefault="00D14156" w:rsidP="004E647F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FF101A" w14:textId="77777777" w:rsidR="00D14156" w:rsidRPr="00AE1D7C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E1D7C">
              <w:rPr>
                <w:rFonts w:ascii="Tahoma" w:hAnsi="Tahoma" w:cs="Tahoma"/>
                <w:bCs/>
                <w:sz w:val="20"/>
                <w:szCs w:val="20"/>
              </w:rPr>
              <w:t>MT</w:t>
            </w:r>
          </w:p>
        </w:tc>
        <w:tc>
          <w:tcPr>
            <w:tcW w:w="810" w:type="dxa"/>
          </w:tcPr>
          <w:p w14:paraId="7A19A084" w14:textId="77777777" w:rsidR="00D14156" w:rsidRPr="00AE1D7C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E1D7C">
              <w:rPr>
                <w:rFonts w:ascii="Tahoma" w:hAnsi="Tahoma" w:cs="Tahoma"/>
                <w:bCs/>
                <w:sz w:val="20"/>
                <w:szCs w:val="20"/>
              </w:rPr>
              <w:t>FT</w:t>
            </w:r>
          </w:p>
        </w:tc>
        <w:tc>
          <w:tcPr>
            <w:tcW w:w="1975" w:type="dxa"/>
            <w:vMerge/>
          </w:tcPr>
          <w:p w14:paraId="442FD772" w14:textId="77777777" w:rsidR="00D14156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14156" w:rsidRPr="009F2915" w14:paraId="3DA97181" w14:textId="77777777" w:rsidTr="004E647F">
        <w:tc>
          <w:tcPr>
            <w:tcW w:w="1255" w:type="dxa"/>
          </w:tcPr>
          <w:p w14:paraId="2C591EAA" w14:textId="77777777" w:rsidR="00D14156" w:rsidRPr="009F2915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Cs/>
                <w:sz w:val="20"/>
                <w:szCs w:val="20"/>
              </w:rPr>
              <w:t>CO1</w:t>
            </w:r>
          </w:p>
        </w:tc>
        <w:tc>
          <w:tcPr>
            <w:tcW w:w="3690" w:type="dxa"/>
          </w:tcPr>
          <w:p w14:paraId="71FA2750" w14:textId="77777777" w:rsidR="00D14156" w:rsidRPr="0014481E" w:rsidRDefault="00D14156" w:rsidP="004E647F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24C313D0" w14:textId="77777777" w:rsidR="00D14156" w:rsidRPr="0014481E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20%</w:t>
            </w:r>
          </w:p>
        </w:tc>
        <w:tc>
          <w:tcPr>
            <w:tcW w:w="810" w:type="dxa"/>
          </w:tcPr>
          <w:p w14:paraId="6ADBCDD4" w14:textId="77777777" w:rsidR="00D14156" w:rsidRPr="0014481E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20%</w:t>
            </w:r>
          </w:p>
        </w:tc>
        <w:tc>
          <w:tcPr>
            <w:tcW w:w="1975" w:type="dxa"/>
          </w:tcPr>
          <w:p w14:paraId="0D7431DC" w14:textId="77777777" w:rsidR="00D14156" w:rsidRPr="009F2915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14156" w:rsidRPr="009F2915" w14:paraId="7CBB9BFE" w14:textId="77777777" w:rsidTr="004E647F">
        <w:tc>
          <w:tcPr>
            <w:tcW w:w="1255" w:type="dxa"/>
          </w:tcPr>
          <w:p w14:paraId="28743EA0" w14:textId="77777777" w:rsidR="00D14156" w:rsidRPr="009F2915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Cs/>
                <w:sz w:val="20"/>
                <w:szCs w:val="20"/>
              </w:rPr>
              <w:t>CO2</w:t>
            </w:r>
          </w:p>
        </w:tc>
        <w:tc>
          <w:tcPr>
            <w:tcW w:w="3690" w:type="dxa"/>
          </w:tcPr>
          <w:p w14:paraId="0E935506" w14:textId="77777777" w:rsidR="00D14156" w:rsidRPr="0014481E" w:rsidRDefault="00D14156" w:rsidP="004E647F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53172F0" w14:textId="77777777" w:rsidR="00D14156" w:rsidRPr="0014481E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30%</w:t>
            </w:r>
          </w:p>
        </w:tc>
        <w:tc>
          <w:tcPr>
            <w:tcW w:w="810" w:type="dxa"/>
          </w:tcPr>
          <w:p w14:paraId="15133E07" w14:textId="77777777" w:rsidR="00D14156" w:rsidRPr="0014481E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75" w:type="dxa"/>
          </w:tcPr>
          <w:p w14:paraId="1E3F480B" w14:textId="77777777" w:rsidR="00D14156" w:rsidRPr="009F2915" w:rsidRDefault="00D14156" w:rsidP="004E647F">
            <w:pPr>
              <w:pStyle w:val="ListParagraph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14156" w:rsidRPr="009F2915" w14:paraId="15E3B3BE" w14:textId="77777777" w:rsidTr="004E647F">
        <w:tc>
          <w:tcPr>
            <w:tcW w:w="1255" w:type="dxa"/>
          </w:tcPr>
          <w:p w14:paraId="445C62D9" w14:textId="77777777" w:rsidR="00D14156" w:rsidRPr="009F2915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Cs/>
                <w:sz w:val="20"/>
                <w:szCs w:val="20"/>
              </w:rPr>
              <w:t>CO3</w:t>
            </w:r>
          </w:p>
        </w:tc>
        <w:tc>
          <w:tcPr>
            <w:tcW w:w="3690" w:type="dxa"/>
          </w:tcPr>
          <w:p w14:paraId="2748F72D" w14:textId="77777777" w:rsidR="00D14156" w:rsidRPr="0014481E" w:rsidRDefault="00D14156" w:rsidP="004E647F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53F32BE" w14:textId="77777777" w:rsidR="00D14156" w:rsidRPr="0014481E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50%</w:t>
            </w:r>
          </w:p>
        </w:tc>
        <w:tc>
          <w:tcPr>
            <w:tcW w:w="810" w:type="dxa"/>
          </w:tcPr>
          <w:p w14:paraId="548A821B" w14:textId="77777777" w:rsidR="00D14156" w:rsidRPr="0014481E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40%</w:t>
            </w:r>
          </w:p>
        </w:tc>
        <w:tc>
          <w:tcPr>
            <w:tcW w:w="1975" w:type="dxa"/>
          </w:tcPr>
          <w:p w14:paraId="60AE32E7" w14:textId="77777777" w:rsidR="00D14156" w:rsidRPr="009F2915" w:rsidRDefault="00D14156" w:rsidP="004E647F">
            <w:pPr>
              <w:pStyle w:val="ListParagraph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14156" w:rsidRPr="009F2915" w14:paraId="47B99943" w14:textId="77777777" w:rsidTr="004E647F">
        <w:tc>
          <w:tcPr>
            <w:tcW w:w="1255" w:type="dxa"/>
          </w:tcPr>
          <w:p w14:paraId="5B73421C" w14:textId="77777777" w:rsidR="00D14156" w:rsidRPr="009F2915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Cs/>
                <w:sz w:val="20"/>
                <w:szCs w:val="20"/>
              </w:rPr>
              <w:t>CO4</w:t>
            </w:r>
          </w:p>
        </w:tc>
        <w:tc>
          <w:tcPr>
            <w:tcW w:w="3690" w:type="dxa"/>
          </w:tcPr>
          <w:p w14:paraId="6FBC0DF3" w14:textId="77777777" w:rsidR="00D14156" w:rsidRPr="0014481E" w:rsidRDefault="00D14156" w:rsidP="004E647F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C70250E" w14:textId="77777777" w:rsidR="00D14156" w:rsidRPr="0014481E" w:rsidRDefault="00D14156" w:rsidP="004E647F">
            <w:pPr>
              <w:pStyle w:val="ListParagraph"/>
              <w:ind w:left="0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4A54A4" w14:textId="77777777" w:rsidR="00D14156" w:rsidRPr="0014481E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40%</w:t>
            </w:r>
          </w:p>
        </w:tc>
        <w:tc>
          <w:tcPr>
            <w:tcW w:w="1975" w:type="dxa"/>
          </w:tcPr>
          <w:p w14:paraId="5F9DE726" w14:textId="77777777" w:rsidR="00D14156" w:rsidRPr="009F2915" w:rsidRDefault="00D14156" w:rsidP="004E647F">
            <w:pPr>
              <w:pStyle w:val="ListParagraph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14156" w:rsidRPr="009F2915" w14:paraId="1C8175B8" w14:textId="77777777" w:rsidTr="004E647F">
        <w:tc>
          <w:tcPr>
            <w:tcW w:w="1255" w:type="dxa"/>
          </w:tcPr>
          <w:p w14:paraId="36396DDE" w14:textId="77777777" w:rsidR="00D14156" w:rsidRPr="009F2915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690" w:type="dxa"/>
          </w:tcPr>
          <w:p w14:paraId="54389EE9" w14:textId="77777777" w:rsidR="00D14156" w:rsidRPr="009F2915" w:rsidRDefault="00D14156" w:rsidP="004E647F">
            <w:pPr>
              <w:pStyle w:val="ListParagraph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B353281" w14:textId="77777777" w:rsidR="00D14156" w:rsidRPr="009F2915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2915">
              <w:rPr>
                <w:rFonts w:ascii="Tahoma" w:hAnsi="Tahoma" w:cs="Tahoma"/>
                <w:bCs/>
                <w:sz w:val="20"/>
                <w:szCs w:val="20"/>
              </w:rPr>
              <w:t>100%</w:t>
            </w:r>
          </w:p>
        </w:tc>
        <w:tc>
          <w:tcPr>
            <w:tcW w:w="810" w:type="dxa"/>
          </w:tcPr>
          <w:p w14:paraId="62DF3AE1" w14:textId="77777777" w:rsidR="00D14156" w:rsidRPr="009F2915" w:rsidRDefault="00D14156" w:rsidP="004E647F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100%</w:t>
            </w:r>
          </w:p>
        </w:tc>
        <w:tc>
          <w:tcPr>
            <w:tcW w:w="1975" w:type="dxa"/>
          </w:tcPr>
          <w:p w14:paraId="28E2B689" w14:textId="77777777" w:rsidR="00D14156" w:rsidRPr="009F2915" w:rsidRDefault="00D14156" w:rsidP="004E647F">
            <w:pPr>
              <w:pStyle w:val="ListParagraph"/>
              <w:ind w:left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D8DE66B" w14:textId="77777777" w:rsidR="00D14156" w:rsidRPr="009F2915" w:rsidRDefault="00D14156" w:rsidP="00D14156">
      <w:pPr>
        <w:pStyle w:val="ListParagraph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36AADDC7" w14:textId="37CD50CB" w:rsidR="00ED6D13" w:rsidRPr="009F2915" w:rsidRDefault="00D14156" w:rsidP="00D14156">
      <w:pPr>
        <w:pStyle w:val="ListParagraph"/>
        <w:spacing w:after="0" w:line="24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 xml:space="preserve">(Note: </w:t>
      </w:r>
      <w:r w:rsidRPr="009F2915">
        <w:rPr>
          <w:rFonts w:ascii="Tahoma" w:hAnsi="Tahoma" w:cs="Tahoma"/>
          <w:bCs/>
          <w:i/>
          <w:iCs/>
          <w:sz w:val="20"/>
          <w:szCs w:val="20"/>
        </w:rPr>
        <w:t>Performance Standard is the minimum average for satisfactory performance or passing percentage</w:t>
      </w:r>
      <w:r>
        <w:rPr>
          <w:rFonts w:ascii="Tahoma" w:hAnsi="Tahoma" w:cs="Tahoma"/>
          <w:bCs/>
          <w:i/>
          <w:iCs/>
          <w:sz w:val="20"/>
          <w:szCs w:val="20"/>
        </w:rPr>
        <w:t>. Likewise, percentages in red font are samples only.)</w:t>
      </w:r>
    </w:p>
    <w:p w14:paraId="03DE3E28" w14:textId="77777777" w:rsidR="00ED6D13" w:rsidRPr="009F2915" w:rsidRDefault="00ED6D13" w:rsidP="00ED6D1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00034559" w14:textId="77777777" w:rsidR="00ED6D13" w:rsidRPr="00C1729D" w:rsidRDefault="00ED6D13" w:rsidP="00ED6D13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1729D">
        <w:rPr>
          <w:rFonts w:ascii="Tahoma" w:hAnsi="Tahoma" w:cs="Tahoma"/>
          <w:b/>
          <w:sz w:val="20"/>
          <w:szCs w:val="20"/>
        </w:rPr>
        <w:t>Computation of Final Grade</w:t>
      </w:r>
    </w:p>
    <w:p w14:paraId="18881F62" w14:textId="77777777" w:rsidR="00ED6D13" w:rsidRPr="00C1729D" w:rsidRDefault="00ED6D13" w:rsidP="00ED6D1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928A0FC" w14:textId="77777777" w:rsidR="00ED6D13" w:rsidRPr="00C1729D" w:rsidRDefault="00ED6D13" w:rsidP="00ED6D13">
      <w:pPr>
        <w:spacing w:after="0" w:line="240" w:lineRule="auto"/>
        <w:ind w:firstLine="720"/>
        <w:rPr>
          <w:rFonts w:ascii="Tahoma" w:hAnsi="Tahoma" w:cs="Tahoma"/>
          <w:bCs/>
          <w:sz w:val="20"/>
          <w:szCs w:val="20"/>
        </w:rPr>
      </w:pPr>
      <w:r w:rsidRPr="00C1729D">
        <w:rPr>
          <w:rFonts w:ascii="Tahoma" w:hAnsi="Tahoma" w:cs="Tahoma"/>
          <w:bCs/>
          <w:sz w:val="20"/>
          <w:szCs w:val="20"/>
        </w:rPr>
        <w:t>Credit Grade = (Midterm Grade + Final Term Grade)/2</w:t>
      </w:r>
    </w:p>
    <w:p w14:paraId="66B4B58E" w14:textId="77777777" w:rsidR="00ED6D13" w:rsidRPr="009F2915" w:rsidRDefault="00ED6D13" w:rsidP="00ED6D1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DA5EE30" w14:textId="77777777" w:rsidR="00ED6D13" w:rsidRDefault="00ED6D13" w:rsidP="00ED6D13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Grading System</w:t>
      </w:r>
      <w:r w:rsidRPr="009F2915">
        <w:rPr>
          <w:rFonts w:ascii="Tahoma" w:hAnsi="Tahoma" w:cs="Tahoma"/>
          <w:b/>
          <w:sz w:val="20"/>
          <w:szCs w:val="20"/>
        </w:rPr>
        <w:t xml:space="preserve"> </w:t>
      </w:r>
      <w:r w:rsidRPr="00995240">
        <w:rPr>
          <w:rFonts w:ascii="Tahoma" w:hAnsi="Tahoma" w:cs="Tahoma"/>
          <w:bCs/>
          <w:sz w:val="20"/>
          <w:szCs w:val="20"/>
        </w:rPr>
        <w:t xml:space="preserve">(TSU Code, </w:t>
      </w:r>
      <w:r>
        <w:rPr>
          <w:rFonts w:ascii="Tahoma" w:hAnsi="Tahoma" w:cs="Tahoma"/>
          <w:bCs/>
          <w:sz w:val="20"/>
          <w:szCs w:val="20"/>
        </w:rPr>
        <w:t xml:space="preserve">Book III, Chapter V, </w:t>
      </w:r>
      <w:r w:rsidRPr="00995240">
        <w:rPr>
          <w:rFonts w:ascii="Tahoma" w:hAnsi="Tahoma" w:cs="Tahoma"/>
          <w:bCs/>
          <w:sz w:val="20"/>
          <w:szCs w:val="20"/>
        </w:rPr>
        <w:t>Articl</w:t>
      </w:r>
      <w:r>
        <w:rPr>
          <w:rFonts w:ascii="Tahoma" w:hAnsi="Tahoma" w:cs="Tahoma"/>
          <w:bCs/>
          <w:sz w:val="20"/>
          <w:szCs w:val="20"/>
        </w:rPr>
        <w:t>e 157, Sec. 3</w:t>
      </w:r>
      <w:r w:rsidRPr="00995240">
        <w:rPr>
          <w:rFonts w:ascii="Tahoma" w:hAnsi="Tahoma" w:cs="Tahoma"/>
          <w:bCs/>
          <w:sz w:val="20"/>
          <w:szCs w:val="20"/>
        </w:rPr>
        <w:t>)</w:t>
      </w:r>
    </w:p>
    <w:p w14:paraId="21AF8CF8" w14:textId="77777777" w:rsidR="00ED6D13" w:rsidRPr="00667EB2" w:rsidRDefault="00ED6D13" w:rsidP="00ED6D13">
      <w:pPr>
        <w:pStyle w:val="ListParagraph"/>
        <w:spacing w:after="0" w:line="240" w:lineRule="auto"/>
        <w:rPr>
          <w:rFonts w:ascii="Tahoma" w:hAnsi="Tahoma" w:cs="Tahoma"/>
          <w:bCs/>
          <w:i/>
          <w:iCs/>
          <w:sz w:val="20"/>
          <w:szCs w:val="20"/>
        </w:rPr>
      </w:pPr>
      <w:r w:rsidRPr="00667EB2">
        <w:rPr>
          <w:rFonts w:ascii="Tahoma" w:hAnsi="Tahoma" w:cs="Tahoma"/>
          <w:bCs/>
          <w:i/>
          <w:iCs/>
          <w:sz w:val="20"/>
          <w:szCs w:val="20"/>
        </w:rPr>
        <w:t>(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Note: </w:t>
      </w:r>
      <w:r w:rsidRPr="00667EB2">
        <w:rPr>
          <w:rFonts w:ascii="Tahoma" w:hAnsi="Tahoma" w:cs="Tahoma"/>
          <w:bCs/>
          <w:i/>
          <w:iCs/>
          <w:sz w:val="20"/>
          <w:szCs w:val="20"/>
        </w:rPr>
        <w:t xml:space="preserve">Please use the 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applicable </w:t>
      </w:r>
      <w:r w:rsidRPr="00667EB2">
        <w:rPr>
          <w:rFonts w:ascii="Tahoma" w:hAnsi="Tahoma" w:cs="Tahoma"/>
          <w:bCs/>
          <w:i/>
          <w:iCs/>
          <w:sz w:val="20"/>
          <w:szCs w:val="20"/>
        </w:rPr>
        <w:t>grading system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 and remove the one that does not apply.</w:t>
      </w:r>
      <w:r w:rsidRPr="00667EB2">
        <w:rPr>
          <w:rFonts w:ascii="Tahoma" w:hAnsi="Tahoma" w:cs="Tahoma"/>
          <w:bCs/>
          <w:i/>
          <w:iCs/>
          <w:sz w:val="20"/>
          <w:szCs w:val="20"/>
        </w:rPr>
        <w:t>)</w:t>
      </w:r>
    </w:p>
    <w:p w14:paraId="66BFBE4A" w14:textId="77777777" w:rsidR="00ED6D13" w:rsidRDefault="00ED6D13" w:rsidP="00ED6D13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4F3FF90" w14:textId="77777777" w:rsidR="00ED6D13" w:rsidRPr="00667EB2" w:rsidRDefault="00ED6D13" w:rsidP="00ED6D13">
      <w:pPr>
        <w:pStyle w:val="ListParagraph"/>
        <w:numPr>
          <w:ilvl w:val="0"/>
          <w:numId w:val="41"/>
        </w:num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667EB2">
        <w:rPr>
          <w:rFonts w:ascii="Tahoma" w:hAnsi="Tahoma" w:cs="Tahoma"/>
          <w:bCs/>
          <w:sz w:val="20"/>
          <w:szCs w:val="20"/>
        </w:rPr>
        <w:t xml:space="preserve">Undergraduate </w:t>
      </w:r>
      <w:r>
        <w:rPr>
          <w:rFonts w:ascii="Tahoma" w:hAnsi="Tahoma" w:cs="Tahoma"/>
          <w:bCs/>
          <w:sz w:val="20"/>
          <w:szCs w:val="20"/>
        </w:rPr>
        <w:t xml:space="preserve">Level </w:t>
      </w:r>
    </w:p>
    <w:p w14:paraId="7FA0199D" w14:textId="77777777" w:rsidR="00ED6D13" w:rsidRPr="00995240" w:rsidRDefault="00ED6D13" w:rsidP="00ED6D13">
      <w:pPr>
        <w:pStyle w:val="ListParagraph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710"/>
        <w:gridCol w:w="2430"/>
        <w:gridCol w:w="2160"/>
        <w:gridCol w:w="2001"/>
      </w:tblGrid>
      <w:tr w:rsidR="00ED6D13" w:rsidRPr="00DF4E08" w14:paraId="191C127C" w14:textId="77777777" w:rsidTr="00B0371C">
        <w:tc>
          <w:tcPr>
            <w:tcW w:w="1710" w:type="dxa"/>
            <w:vAlign w:val="center"/>
          </w:tcPr>
          <w:p w14:paraId="3C03A83A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Grade Point</w:t>
            </w:r>
          </w:p>
        </w:tc>
        <w:tc>
          <w:tcPr>
            <w:tcW w:w="2430" w:type="dxa"/>
            <w:vAlign w:val="center"/>
          </w:tcPr>
          <w:p w14:paraId="73598D36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160" w:type="dxa"/>
            <w:vAlign w:val="center"/>
          </w:tcPr>
          <w:p w14:paraId="4D8B5025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Grade Point</w:t>
            </w:r>
          </w:p>
        </w:tc>
        <w:tc>
          <w:tcPr>
            <w:tcW w:w="2001" w:type="dxa"/>
            <w:vAlign w:val="center"/>
          </w:tcPr>
          <w:p w14:paraId="748E7B46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Average</w:t>
            </w:r>
          </w:p>
        </w:tc>
      </w:tr>
      <w:tr w:rsidR="00ED6D13" w:rsidRPr="00DF4E08" w14:paraId="1F2F973F" w14:textId="77777777" w:rsidTr="00B0371C">
        <w:tc>
          <w:tcPr>
            <w:tcW w:w="1710" w:type="dxa"/>
            <w:vAlign w:val="center"/>
          </w:tcPr>
          <w:p w14:paraId="64FDE1CE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1.00</w:t>
            </w:r>
          </w:p>
        </w:tc>
        <w:tc>
          <w:tcPr>
            <w:tcW w:w="2430" w:type="dxa"/>
            <w:vAlign w:val="center"/>
          </w:tcPr>
          <w:p w14:paraId="7ACC95F7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 xml:space="preserve">Excellent </w:t>
            </w:r>
          </w:p>
        </w:tc>
        <w:tc>
          <w:tcPr>
            <w:tcW w:w="2160" w:type="dxa"/>
            <w:vAlign w:val="center"/>
          </w:tcPr>
          <w:p w14:paraId="15A227C8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A+</w:t>
            </w:r>
          </w:p>
        </w:tc>
        <w:tc>
          <w:tcPr>
            <w:tcW w:w="2001" w:type="dxa"/>
            <w:vAlign w:val="center"/>
          </w:tcPr>
          <w:p w14:paraId="08DCF1A9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99-100</w:t>
            </w:r>
          </w:p>
        </w:tc>
      </w:tr>
      <w:tr w:rsidR="00ED6D13" w:rsidRPr="00DF4E08" w14:paraId="64184C04" w14:textId="77777777" w:rsidTr="00B0371C">
        <w:tc>
          <w:tcPr>
            <w:tcW w:w="1710" w:type="dxa"/>
            <w:vAlign w:val="center"/>
          </w:tcPr>
          <w:p w14:paraId="7FC9FDDC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1.25</w:t>
            </w:r>
          </w:p>
        </w:tc>
        <w:tc>
          <w:tcPr>
            <w:tcW w:w="2430" w:type="dxa"/>
            <w:vAlign w:val="center"/>
          </w:tcPr>
          <w:p w14:paraId="031CE70C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Very Good</w:t>
            </w:r>
          </w:p>
        </w:tc>
        <w:tc>
          <w:tcPr>
            <w:tcW w:w="2160" w:type="dxa"/>
            <w:vAlign w:val="center"/>
          </w:tcPr>
          <w:p w14:paraId="06D8703C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001" w:type="dxa"/>
            <w:vAlign w:val="center"/>
          </w:tcPr>
          <w:p w14:paraId="38565C1B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96-98</w:t>
            </w:r>
          </w:p>
        </w:tc>
      </w:tr>
      <w:tr w:rsidR="00ED6D13" w:rsidRPr="00DF4E08" w14:paraId="072AC094" w14:textId="77777777" w:rsidTr="00B0371C">
        <w:tc>
          <w:tcPr>
            <w:tcW w:w="1710" w:type="dxa"/>
            <w:vAlign w:val="center"/>
          </w:tcPr>
          <w:p w14:paraId="13292CAB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1.50</w:t>
            </w:r>
          </w:p>
        </w:tc>
        <w:tc>
          <w:tcPr>
            <w:tcW w:w="2430" w:type="dxa"/>
            <w:vAlign w:val="center"/>
          </w:tcPr>
          <w:p w14:paraId="2DA34F39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Very Good</w:t>
            </w:r>
          </w:p>
        </w:tc>
        <w:tc>
          <w:tcPr>
            <w:tcW w:w="2160" w:type="dxa"/>
            <w:vAlign w:val="center"/>
          </w:tcPr>
          <w:p w14:paraId="6D2312E6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A-</w:t>
            </w:r>
          </w:p>
        </w:tc>
        <w:tc>
          <w:tcPr>
            <w:tcW w:w="2001" w:type="dxa"/>
            <w:vAlign w:val="center"/>
          </w:tcPr>
          <w:p w14:paraId="7598EF8C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93-95</w:t>
            </w:r>
          </w:p>
        </w:tc>
      </w:tr>
      <w:tr w:rsidR="00ED6D13" w:rsidRPr="00DF4E08" w14:paraId="2CEA4607" w14:textId="77777777" w:rsidTr="00B0371C">
        <w:tc>
          <w:tcPr>
            <w:tcW w:w="1710" w:type="dxa"/>
            <w:vAlign w:val="center"/>
          </w:tcPr>
          <w:p w14:paraId="0E2AA4D7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1.75</w:t>
            </w:r>
          </w:p>
        </w:tc>
        <w:tc>
          <w:tcPr>
            <w:tcW w:w="2430" w:type="dxa"/>
            <w:vAlign w:val="center"/>
          </w:tcPr>
          <w:p w14:paraId="150292FE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2160" w:type="dxa"/>
            <w:vAlign w:val="center"/>
          </w:tcPr>
          <w:p w14:paraId="1ECDC74F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B+</w:t>
            </w:r>
          </w:p>
        </w:tc>
        <w:tc>
          <w:tcPr>
            <w:tcW w:w="2001" w:type="dxa"/>
            <w:vAlign w:val="center"/>
          </w:tcPr>
          <w:p w14:paraId="5763DB8B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90-92</w:t>
            </w:r>
          </w:p>
        </w:tc>
      </w:tr>
      <w:tr w:rsidR="00ED6D13" w:rsidRPr="00DF4E08" w14:paraId="4C0C36C5" w14:textId="77777777" w:rsidTr="00B0371C">
        <w:tc>
          <w:tcPr>
            <w:tcW w:w="1710" w:type="dxa"/>
            <w:vAlign w:val="center"/>
          </w:tcPr>
          <w:p w14:paraId="328D4EEA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2.00</w:t>
            </w:r>
          </w:p>
        </w:tc>
        <w:tc>
          <w:tcPr>
            <w:tcW w:w="2430" w:type="dxa"/>
            <w:vAlign w:val="center"/>
          </w:tcPr>
          <w:p w14:paraId="72192EB6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2160" w:type="dxa"/>
            <w:vAlign w:val="center"/>
          </w:tcPr>
          <w:p w14:paraId="4B21F5CD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2001" w:type="dxa"/>
            <w:vAlign w:val="center"/>
          </w:tcPr>
          <w:p w14:paraId="70DF92B6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86-89</w:t>
            </w:r>
          </w:p>
        </w:tc>
      </w:tr>
      <w:tr w:rsidR="00ED6D13" w:rsidRPr="00DF4E08" w14:paraId="5685188F" w14:textId="77777777" w:rsidTr="00B0371C">
        <w:tc>
          <w:tcPr>
            <w:tcW w:w="1710" w:type="dxa"/>
            <w:vAlign w:val="center"/>
          </w:tcPr>
          <w:p w14:paraId="0B9DF7B7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2.25</w:t>
            </w:r>
          </w:p>
        </w:tc>
        <w:tc>
          <w:tcPr>
            <w:tcW w:w="2430" w:type="dxa"/>
            <w:vAlign w:val="center"/>
          </w:tcPr>
          <w:p w14:paraId="4634DA48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Satisfactory</w:t>
            </w:r>
          </w:p>
        </w:tc>
        <w:tc>
          <w:tcPr>
            <w:tcW w:w="2160" w:type="dxa"/>
            <w:vAlign w:val="center"/>
          </w:tcPr>
          <w:p w14:paraId="74A6DBD6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B-</w:t>
            </w:r>
          </w:p>
        </w:tc>
        <w:tc>
          <w:tcPr>
            <w:tcW w:w="2001" w:type="dxa"/>
            <w:vAlign w:val="center"/>
          </w:tcPr>
          <w:p w14:paraId="404C9F39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83-85</w:t>
            </w:r>
          </w:p>
        </w:tc>
      </w:tr>
      <w:tr w:rsidR="00ED6D13" w:rsidRPr="00DF4E08" w14:paraId="1CF01C54" w14:textId="77777777" w:rsidTr="00B0371C">
        <w:tc>
          <w:tcPr>
            <w:tcW w:w="1710" w:type="dxa"/>
            <w:vAlign w:val="center"/>
          </w:tcPr>
          <w:p w14:paraId="4B0C1165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2.50</w:t>
            </w:r>
          </w:p>
        </w:tc>
        <w:tc>
          <w:tcPr>
            <w:tcW w:w="2430" w:type="dxa"/>
            <w:vAlign w:val="center"/>
          </w:tcPr>
          <w:p w14:paraId="29043BAA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Satisfactory</w:t>
            </w:r>
          </w:p>
        </w:tc>
        <w:tc>
          <w:tcPr>
            <w:tcW w:w="2160" w:type="dxa"/>
            <w:vAlign w:val="center"/>
          </w:tcPr>
          <w:p w14:paraId="2271B8C9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C+</w:t>
            </w:r>
          </w:p>
        </w:tc>
        <w:tc>
          <w:tcPr>
            <w:tcW w:w="2001" w:type="dxa"/>
            <w:vAlign w:val="center"/>
          </w:tcPr>
          <w:p w14:paraId="7FCAAA31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80-82</w:t>
            </w:r>
          </w:p>
        </w:tc>
      </w:tr>
      <w:tr w:rsidR="00ED6D13" w:rsidRPr="00DF4E08" w14:paraId="3A0E8CC5" w14:textId="77777777" w:rsidTr="00B0371C">
        <w:tc>
          <w:tcPr>
            <w:tcW w:w="1710" w:type="dxa"/>
            <w:vAlign w:val="center"/>
          </w:tcPr>
          <w:p w14:paraId="427B862D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2.75</w:t>
            </w:r>
          </w:p>
        </w:tc>
        <w:tc>
          <w:tcPr>
            <w:tcW w:w="2430" w:type="dxa"/>
            <w:vAlign w:val="center"/>
          </w:tcPr>
          <w:p w14:paraId="17D74703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Passing</w:t>
            </w:r>
          </w:p>
        </w:tc>
        <w:tc>
          <w:tcPr>
            <w:tcW w:w="2160" w:type="dxa"/>
            <w:vAlign w:val="center"/>
          </w:tcPr>
          <w:p w14:paraId="38CC0FB0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2001" w:type="dxa"/>
            <w:vAlign w:val="center"/>
          </w:tcPr>
          <w:p w14:paraId="0782A55D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77-79</w:t>
            </w:r>
          </w:p>
        </w:tc>
      </w:tr>
      <w:tr w:rsidR="00ED6D13" w:rsidRPr="00DF4E08" w14:paraId="52544863" w14:textId="77777777" w:rsidTr="00B0371C">
        <w:tc>
          <w:tcPr>
            <w:tcW w:w="1710" w:type="dxa"/>
            <w:vAlign w:val="center"/>
          </w:tcPr>
          <w:p w14:paraId="5B3B2CF1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3.00</w:t>
            </w:r>
          </w:p>
        </w:tc>
        <w:tc>
          <w:tcPr>
            <w:tcW w:w="2430" w:type="dxa"/>
            <w:vAlign w:val="center"/>
          </w:tcPr>
          <w:p w14:paraId="08380F6B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Passing</w:t>
            </w:r>
          </w:p>
        </w:tc>
        <w:tc>
          <w:tcPr>
            <w:tcW w:w="2160" w:type="dxa"/>
            <w:vAlign w:val="center"/>
          </w:tcPr>
          <w:p w14:paraId="69B424A1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C-</w:t>
            </w:r>
          </w:p>
        </w:tc>
        <w:tc>
          <w:tcPr>
            <w:tcW w:w="2001" w:type="dxa"/>
            <w:vAlign w:val="center"/>
          </w:tcPr>
          <w:p w14:paraId="3EEE2D7F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75-76</w:t>
            </w:r>
          </w:p>
        </w:tc>
      </w:tr>
      <w:tr w:rsidR="00ED6D13" w:rsidRPr="00DF4E08" w14:paraId="2012EEB5" w14:textId="77777777" w:rsidTr="00B0371C">
        <w:tc>
          <w:tcPr>
            <w:tcW w:w="1710" w:type="dxa"/>
            <w:vAlign w:val="center"/>
          </w:tcPr>
          <w:p w14:paraId="0669E359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4.00</w:t>
            </w:r>
          </w:p>
        </w:tc>
        <w:tc>
          <w:tcPr>
            <w:tcW w:w="2430" w:type="dxa"/>
            <w:vAlign w:val="center"/>
          </w:tcPr>
          <w:p w14:paraId="27437798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Conditional Failure</w:t>
            </w:r>
          </w:p>
        </w:tc>
        <w:tc>
          <w:tcPr>
            <w:tcW w:w="2160" w:type="dxa"/>
            <w:vAlign w:val="center"/>
          </w:tcPr>
          <w:p w14:paraId="624FC6C7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CF</w:t>
            </w:r>
          </w:p>
        </w:tc>
        <w:tc>
          <w:tcPr>
            <w:tcW w:w="2001" w:type="dxa"/>
            <w:vAlign w:val="center"/>
          </w:tcPr>
          <w:p w14:paraId="2989A1DA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71-74</w:t>
            </w:r>
          </w:p>
        </w:tc>
      </w:tr>
      <w:tr w:rsidR="00ED6D13" w:rsidRPr="00DF4E08" w14:paraId="3882057A" w14:textId="77777777" w:rsidTr="00B0371C">
        <w:tc>
          <w:tcPr>
            <w:tcW w:w="1710" w:type="dxa"/>
            <w:vAlign w:val="center"/>
          </w:tcPr>
          <w:p w14:paraId="115C4650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5.00</w:t>
            </w:r>
          </w:p>
        </w:tc>
        <w:tc>
          <w:tcPr>
            <w:tcW w:w="2430" w:type="dxa"/>
            <w:vAlign w:val="center"/>
          </w:tcPr>
          <w:p w14:paraId="1C021327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Failure</w:t>
            </w:r>
          </w:p>
        </w:tc>
        <w:tc>
          <w:tcPr>
            <w:tcW w:w="2160" w:type="dxa"/>
            <w:vAlign w:val="center"/>
          </w:tcPr>
          <w:p w14:paraId="16A57977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001" w:type="dxa"/>
            <w:vAlign w:val="center"/>
          </w:tcPr>
          <w:p w14:paraId="653189D8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50-70</w:t>
            </w:r>
          </w:p>
        </w:tc>
      </w:tr>
      <w:tr w:rsidR="00ED6D13" w:rsidRPr="00DF4E08" w14:paraId="0E82CBBA" w14:textId="77777777" w:rsidTr="00B0371C">
        <w:tc>
          <w:tcPr>
            <w:tcW w:w="1710" w:type="dxa"/>
            <w:vAlign w:val="center"/>
          </w:tcPr>
          <w:p w14:paraId="6F18E346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INC.</w:t>
            </w:r>
          </w:p>
        </w:tc>
        <w:tc>
          <w:tcPr>
            <w:tcW w:w="2430" w:type="dxa"/>
            <w:vAlign w:val="center"/>
          </w:tcPr>
          <w:p w14:paraId="28D3D8FC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Incomplete</w:t>
            </w:r>
          </w:p>
        </w:tc>
        <w:tc>
          <w:tcPr>
            <w:tcW w:w="2160" w:type="dxa"/>
            <w:vAlign w:val="center"/>
          </w:tcPr>
          <w:p w14:paraId="62380C65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INC</w:t>
            </w:r>
          </w:p>
        </w:tc>
        <w:tc>
          <w:tcPr>
            <w:tcW w:w="2001" w:type="dxa"/>
            <w:vAlign w:val="center"/>
          </w:tcPr>
          <w:p w14:paraId="1B405829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6D13" w:rsidRPr="00DF4E08" w14:paraId="14502C80" w14:textId="77777777" w:rsidTr="00B0371C">
        <w:tc>
          <w:tcPr>
            <w:tcW w:w="1710" w:type="dxa"/>
            <w:vAlign w:val="center"/>
          </w:tcPr>
          <w:p w14:paraId="4ACE6634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DRP.</w:t>
            </w:r>
          </w:p>
        </w:tc>
        <w:tc>
          <w:tcPr>
            <w:tcW w:w="2430" w:type="dxa"/>
            <w:vAlign w:val="center"/>
          </w:tcPr>
          <w:p w14:paraId="6B33A53E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Dropped</w:t>
            </w:r>
          </w:p>
        </w:tc>
        <w:tc>
          <w:tcPr>
            <w:tcW w:w="2160" w:type="dxa"/>
            <w:vAlign w:val="center"/>
          </w:tcPr>
          <w:p w14:paraId="375718E3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2001" w:type="dxa"/>
            <w:vAlign w:val="center"/>
          </w:tcPr>
          <w:p w14:paraId="23627C88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6D13" w:rsidRPr="00DF4E08" w14:paraId="1536E0BC" w14:textId="77777777" w:rsidTr="00B0371C">
        <w:tc>
          <w:tcPr>
            <w:tcW w:w="1710" w:type="dxa"/>
            <w:vAlign w:val="center"/>
          </w:tcPr>
          <w:p w14:paraId="62C7DBBA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UD</w:t>
            </w:r>
          </w:p>
        </w:tc>
        <w:tc>
          <w:tcPr>
            <w:tcW w:w="2430" w:type="dxa"/>
            <w:vAlign w:val="center"/>
          </w:tcPr>
          <w:p w14:paraId="28455560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Unofficially Dropped</w:t>
            </w:r>
          </w:p>
        </w:tc>
        <w:tc>
          <w:tcPr>
            <w:tcW w:w="2160" w:type="dxa"/>
            <w:vAlign w:val="center"/>
          </w:tcPr>
          <w:p w14:paraId="06E8FF72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4E08">
              <w:rPr>
                <w:rFonts w:ascii="Tahoma" w:hAnsi="Tahoma" w:cs="Tahoma"/>
                <w:sz w:val="20"/>
                <w:szCs w:val="20"/>
              </w:rPr>
              <w:t>UD</w:t>
            </w:r>
          </w:p>
        </w:tc>
        <w:tc>
          <w:tcPr>
            <w:tcW w:w="2001" w:type="dxa"/>
            <w:vAlign w:val="center"/>
          </w:tcPr>
          <w:p w14:paraId="339C7B67" w14:textId="77777777" w:rsidR="00ED6D13" w:rsidRPr="00DF4E08" w:rsidRDefault="00ED6D13" w:rsidP="00B0371C">
            <w:pPr>
              <w:ind w:right="-15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583641" w14:textId="77777777" w:rsidR="00ED6D13" w:rsidRDefault="00ED6D13" w:rsidP="00ED6D13">
      <w:pPr>
        <w:tabs>
          <w:tab w:val="left" w:pos="2316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4265106" w14:textId="77777777" w:rsidR="00ED6D13" w:rsidRPr="00CE7205" w:rsidRDefault="00ED6D13" w:rsidP="00ED6D13">
      <w:pPr>
        <w:pStyle w:val="ListParagraph"/>
        <w:numPr>
          <w:ilvl w:val="0"/>
          <w:numId w:val="41"/>
        </w:numPr>
        <w:tabs>
          <w:tab w:val="left" w:pos="2316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E7205">
        <w:rPr>
          <w:rFonts w:ascii="Tahoma" w:hAnsi="Tahoma" w:cs="Tahoma"/>
          <w:sz w:val="20"/>
          <w:szCs w:val="20"/>
        </w:rPr>
        <w:t xml:space="preserve">Graduate </w:t>
      </w:r>
      <w:r>
        <w:rPr>
          <w:rFonts w:ascii="Tahoma" w:hAnsi="Tahoma" w:cs="Tahoma"/>
          <w:sz w:val="20"/>
          <w:szCs w:val="20"/>
        </w:rPr>
        <w:t xml:space="preserve">Level </w:t>
      </w:r>
    </w:p>
    <w:p w14:paraId="5CFF454B" w14:textId="77777777" w:rsidR="00ED6D13" w:rsidRDefault="00ED6D13" w:rsidP="00ED6D13">
      <w:pPr>
        <w:tabs>
          <w:tab w:val="left" w:pos="2316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140"/>
        <w:gridCol w:w="4140"/>
      </w:tblGrid>
      <w:tr w:rsidR="00ED6D13" w14:paraId="06098666" w14:textId="77777777" w:rsidTr="00B0371C">
        <w:tc>
          <w:tcPr>
            <w:tcW w:w="4140" w:type="dxa"/>
          </w:tcPr>
          <w:p w14:paraId="48124096" w14:textId="77777777" w:rsidR="00ED6D13" w:rsidRPr="00DF4E08" w:rsidRDefault="00ED6D13" w:rsidP="00B0371C">
            <w:pPr>
              <w:tabs>
                <w:tab w:val="left" w:pos="2316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Grade Point</w:t>
            </w:r>
          </w:p>
        </w:tc>
        <w:tc>
          <w:tcPr>
            <w:tcW w:w="4140" w:type="dxa"/>
          </w:tcPr>
          <w:p w14:paraId="7F449B5F" w14:textId="77777777" w:rsidR="00ED6D13" w:rsidRPr="00DF4E08" w:rsidRDefault="00ED6D13" w:rsidP="00B0371C">
            <w:pPr>
              <w:tabs>
                <w:tab w:val="left" w:pos="2316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4E08">
              <w:rPr>
                <w:rFonts w:ascii="Tahoma" w:hAnsi="Tahoma" w:cs="Tahoma"/>
                <w:b/>
                <w:bCs/>
                <w:sz w:val="20"/>
                <w:szCs w:val="20"/>
              </w:rPr>
              <w:t>Description</w:t>
            </w:r>
          </w:p>
        </w:tc>
      </w:tr>
      <w:tr w:rsidR="00ED6D13" w14:paraId="3B2EAFC7" w14:textId="77777777" w:rsidTr="00B0371C">
        <w:tc>
          <w:tcPr>
            <w:tcW w:w="4140" w:type="dxa"/>
          </w:tcPr>
          <w:p w14:paraId="3675A656" w14:textId="77777777" w:rsidR="00ED6D13" w:rsidRPr="00DF4E08" w:rsidRDefault="00ED6D13" w:rsidP="00B0371C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4140" w:type="dxa"/>
          </w:tcPr>
          <w:p w14:paraId="5A7AFC52" w14:textId="77777777" w:rsidR="00ED6D13" w:rsidRPr="00DF4E08" w:rsidRDefault="00ED6D13" w:rsidP="00B0371C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Excellent</w:t>
            </w:r>
          </w:p>
        </w:tc>
      </w:tr>
      <w:tr w:rsidR="00ED6D13" w14:paraId="4B981226" w14:textId="77777777" w:rsidTr="00B0371C">
        <w:tc>
          <w:tcPr>
            <w:tcW w:w="4140" w:type="dxa"/>
          </w:tcPr>
          <w:p w14:paraId="091A44E8" w14:textId="77777777" w:rsidR="00ED6D13" w:rsidRDefault="00ED6D13" w:rsidP="00B0371C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1.25</w:t>
            </w:r>
          </w:p>
        </w:tc>
        <w:tc>
          <w:tcPr>
            <w:tcW w:w="4140" w:type="dxa"/>
          </w:tcPr>
          <w:p w14:paraId="4FD22311" w14:textId="77777777" w:rsidR="00ED6D13" w:rsidRDefault="00ED6D13" w:rsidP="00B0371C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Superior</w:t>
            </w:r>
          </w:p>
        </w:tc>
      </w:tr>
      <w:tr w:rsidR="00ED6D13" w14:paraId="62E37F46" w14:textId="77777777" w:rsidTr="00B0371C">
        <w:tc>
          <w:tcPr>
            <w:tcW w:w="4140" w:type="dxa"/>
          </w:tcPr>
          <w:p w14:paraId="23FD26E1" w14:textId="77777777" w:rsidR="00ED6D13" w:rsidRDefault="00ED6D13" w:rsidP="00B0371C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4140" w:type="dxa"/>
          </w:tcPr>
          <w:p w14:paraId="41C94EDE" w14:textId="77777777" w:rsidR="00ED6D13" w:rsidRDefault="00ED6D13" w:rsidP="00B0371C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Very Good</w:t>
            </w:r>
          </w:p>
        </w:tc>
      </w:tr>
      <w:tr w:rsidR="00ED6D13" w14:paraId="3194473E" w14:textId="77777777" w:rsidTr="00B0371C">
        <w:tc>
          <w:tcPr>
            <w:tcW w:w="4140" w:type="dxa"/>
          </w:tcPr>
          <w:p w14:paraId="4C969E75" w14:textId="77777777" w:rsidR="00ED6D13" w:rsidRDefault="00ED6D13" w:rsidP="00B0371C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1.75</w:t>
            </w:r>
          </w:p>
        </w:tc>
        <w:tc>
          <w:tcPr>
            <w:tcW w:w="4140" w:type="dxa"/>
          </w:tcPr>
          <w:p w14:paraId="4949DC46" w14:textId="77777777" w:rsidR="00ED6D13" w:rsidRDefault="00ED6D13" w:rsidP="00B0371C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</w:tr>
      <w:tr w:rsidR="00ED6D13" w14:paraId="7F4C0EB1" w14:textId="77777777" w:rsidTr="00B0371C">
        <w:tc>
          <w:tcPr>
            <w:tcW w:w="4140" w:type="dxa"/>
          </w:tcPr>
          <w:p w14:paraId="207DD8E3" w14:textId="77777777" w:rsidR="00ED6D13" w:rsidRDefault="00ED6D13" w:rsidP="00B0371C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</w:t>
            </w:r>
          </w:p>
        </w:tc>
        <w:tc>
          <w:tcPr>
            <w:tcW w:w="4140" w:type="dxa"/>
          </w:tcPr>
          <w:p w14:paraId="16F63B42" w14:textId="77777777" w:rsidR="00ED6D13" w:rsidRDefault="00ED6D13" w:rsidP="00B0371C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Passing</w:t>
            </w:r>
          </w:p>
        </w:tc>
      </w:tr>
      <w:tr w:rsidR="00ED6D13" w14:paraId="641A722B" w14:textId="77777777" w:rsidTr="00B0371C">
        <w:tc>
          <w:tcPr>
            <w:tcW w:w="4140" w:type="dxa"/>
          </w:tcPr>
          <w:p w14:paraId="23DC9397" w14:textId="77777777" w:rsidR="00ED6D13" w:rsidRDefault="00ED6D13" w:rsidP="00B0371C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Lower than 2.0</w:t>
            </w:r>
          </w:p>
        </w:tc>
        <w:tc>
          <w:tcPr>
            <w:tcW w:w="4140" w:type="dxa"/>
          </w:tcPr>
          <w:p w14:paraId="6016C1EC" w14:textId="77777777" w:rsidR="00ED6D13" w:rsidRDefault="00ED6D13" w:rsidP="00B0371C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Credit</w:t>
            </w:r>
          </w:p>
        </w:tc>
      </w:tr>
      <w:tr w:rsidR="00ED6D13" w14:paraId="0CAC7A91" w14:textId="77777777" w:rsidTr="00B0371C">
        <w:tc>
          <w:tcPr>
            <w:tcW w:w="4140" w:type="dxa"/>
          </w:tcPr>
          <w:p w14:paraId="659AC9FD" w14:textId="77777777" w:rsidR="00ED6D13" w:rsidRDefault="00ED6D13" w:rsidP="00B0371C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</w:t>
            </w:r>
          </w:p>
        </w:tc>
        <w:tc>
          <w:tcPr>
            <w:tcW w:w="4140" w:type="dxa"/>
          </w:tcPr>
          <w:p w14:paraId="7E43DE1A" w14:textId="77777777" w:rsidR="00ED6D13" w:rsidRDefault="00ED6D13" w:rsidP="00B0371C">
            <w:pPr>
              <w:tabs>
                <w:tab w:val="left" w:pos="231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Incomplete</w:t>
            </w:r>
          </w:p>
        </w:tc>
      </w:tr>
    </w:tbl>
    <w:p w14:paraId="4FE6CE89" w14:textId="77777777" w:rsidR="00ED6D13" w:rsidRDefault="00ED6D13" w:rsidP="00ED6D13">
      <w:pPr>
        <w:tabs>
          <w:tab w:val="left" w:pos="2316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7EDC616" w14:textId="77777777" w:rsidR="003A5D94" w:rsidRDefault="003A5D94" w:rsidP="00ED6D13">
      <w:pPr>
        <w:tabs>
          <w:tab w:val="left" w:pos="2316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BB71695" w14:textId="77777777" w:rsidR="006107C4" w:rsidRPr="00FE734C" w:rsidRDefault="006107C4" w:rsidP="006107C4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F2915">
        <w:rPr>
          <w:rFonts w:ascii="Tahoma" w:hAnsi="Tahoma" w:cs="Tahoma"/>
          <w:b/>
          <w:bCs/>
          <w:sz w:val="20"/>
          <w:szCs w:val="20"/>
        </w:rPr>
        <w:t xml:space="preserve">VII. </w:t>
      </w:r>
      <w:r w:rsidRPr="00FE734C">
        <w:rPr>
          <w:rFonts w:ascii="Tahoma" w:hAnsi="Tahoma" w:cs="Tahoma"/>
          <w:b/>
          <w:bCs/>
          <w:sz w:val="20"/>
          <w:szCs w:val="20"/>
        </w:rPr>
        <w:t>LIFE-LONG LEARNING OPPORTUNITIES</w:t>
      </w:r>
    </w:p>
    <w:p w14:paraId="59EA04B4" w14:textId="77777777" w:rsidR="006107C4" w:rsidRDefault="006107C4" w:rsidP="006107C4">
      <w:pPr>
        <w:pStyle w:val="ListParagraph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(Note: This is unique in every course or program although some may share commonalities. Below is a sample in the field of English language studies.)</w:t>
      </w:r>
    </w:p>
    <w:p w14:paraId="01C35E89" w14:textId="77777777" w:rsidR="006107C4" w:rsidRPr="00333900" w:rsidRDefault="006107C4" w:rsidP="006107C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F0E6BE3" w14:textId="77777777" w:rsidR="006107C4" w:rsidRPr="00333900" w:rsidRDefault="006107C4" w:rsidP="006107C4">
      <w:pPr>
        <w:pStyle w:val="ListParagraph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3900">
        <w:rPr>
          <w:rFonts w:ascii="Tahoma" w:hAnsi="Tahoma" w:cs="Tahoma"/>
          <w:sz w:val="20"/>
          <w:szCs w:val="20"/>
        </w:rPr>
        <w:t xml:space="preserve">Students </w:t>
      </w:r>
      <w:r>
        <w:rPr>
          <w:rFonts w:ascii="Tahoma" w:hAnsi="Tahoma" w:cs="Tahoma"/>
          <w:sz w:val="20"/>
          <w:szCs w:val="20"/>
        </w:rPr>
        <w:t>are</w:t>
      </w:r>
      <w:r w:rsidRPr="00333900">
        <w:rPr>
          <w:rFonts w:ascii="Tahoma" w:hAnsi="Tahoma" w:cs="Tahoma"/>
          <w:sz w:val="20"/>
          <w:szCs w:val="20"/>
        </w:rPr>
        <w:t xml:space="preserve"> encouraged to learn more about trends in language, communication, and digital platforms. Opportunities to learn </w:t>
      </w:r>
      <w:r>
        <w:rPr>
          <w:rFonts w:ascii="Tahoma" w:hAnsi="Tahoma" w:cs="Tahoma"/>
          <w:sz w:val="20"/>
          <w:szCs w:val="20"/>
        </w:rPr>
        <w:t xml:space="preserve">independently or with the instructor or professor’s help to navigate these areas, particularly on </w:t>
      </w:r>
      <w:r w:rsidRPr="00333900">
        <w:rPr>
          <w:rFonts w:ascii="Tahoma" w:hAnsi="Tahoma" w:cs="Tahoma"/>
          <w:sz w:val="20"/>
          <w:szCs w:val="20"/>
        </w:rPr>
        <w:t>digital communication and content creation, technical and professional writing, cross-cultural and inclusive communication, editing and publishing, data analysis for language trends, and artificial intelligence and language</w:t>
      </w:r>
      <w:r>
        <w:rPr>
          <w:rFonts w:ascii="Tahoma" w:hAnsi="Tahoma" w:cs="Tahoma"/>
          <w:sz w:val="20"/>
          <w:szCs w:val="20"/>
        </w:rPr>
        <w:t xml:space="preserve"> will help heighten the students’ </w:t>
      </w:r>
      <w:r w:rsidRPr="00333900">
        <w:rPr>
          <w:rFonts w:ascii="Tahoma" w:hAnsi="Tahoma" w:cs="Tahoma"/>
          <w:sz w:val="20"/>
          <w:szCs w:val="20"/>
        </w:rPr>
        <w:t xml:space="preserve">competencies that are valuable in </w:t>
      </w:r>
      <w:r>
        <w:rPr>
          <w:rFonts w:ascii="Tahoma" w:hAnsi="Tahoma" w:cs="Tahoma"/>
          <w:sz w:val="20"/>
          <w:szCs w:val="20"/>
        </w:rPr>
        <w:t xml:space="preserve">academe and </w:t>
      </w:r>
      <w:r w:rsidRPr="00333900">
        <w:rPr>
          <w:rFonts w:ascii="Tahoma" w:hAnsi="Tahoma" w:cs="Tahoma"/>
          <w:sz w:val="20"/>
          <w:szCs w:val="20"/>
        </w:rPr>
        <w:t xml:space="preserve">the industry. </w:t>
      </w:r>
      <w:r>
        <w:rPr>
          <w:rFonts w:ascii="Tahoma" w:hAnsi="Tahoma" w:cs="Tahoma"/>
          <w:sz w:val="20"/>
          <w:szCs w:val="20"/>
        </w:rPr>
        <w:t>Proficiency certifications</w:t>
      </w:r>
      <w:r w:rsidRPr="00333900">
        <w:rPr>
          <w:rFonts w:ascii="Tahoma" w:hAnsi="Tahoma" w:cs="Tahoma"/>
          <w:sz w:val="20"/>
          <w:szCs w:val="20"/>
        </w:rPr>
        <w:t xml:space="preserve"> like TESL, </w:t>
      </w:r>
      <w:r w:rsidRPr="00333900">
        <w:rPr>
          <w:rFonts w:ascii="Tahoma" w:hAnsi="Tahoma" w:cs="Tahoma"/>
          <w:sz w:val="20"/>
          <w:szCs w:val="20"/>
        </w:rPr>
        <w:lastRenderedPageBreak/>
        <w:t>TEFL, TESOL</w:t>
      </w:r>
      <w:r>
        <w:rPr>
          <w:rFonts w:ascii="Tahoma" w:hAnsi="Tahoma" w:cs="Tahoma"/>
          <w:sz w:val="20"/>
          <w:szCs w:val="20"/>
        </w:rPr>
        <w:t>, and IELTS</w:t>
      </w:r>
      <w:r w:rsidRPr="00333900">
        <w:rPr>
          <w:rFonts w:ascii="Tahoma" w:hAnsi="Tahoma" w:cs="Tahoma"/>
          <w:sz w:val="20"/>
          <w:szCs w:val="20"/>
        </w:rPr>
        <w:t xml:space="preserve"> may also be introduced </w:t>
      </w:r>
      <w:r>
        <w:rPr>
          <w:rFonts w:ascii="Tahoma" w:hAnsi="Tahoma" w:cs="Tahoma"/>
          <w:sz w:val="20"/>
          <w:szCs w:val="20"/>
        </w:rPr>
        <w:t xml:space="preserve">for or may be taken by </w:t>
      </w:r>
      <w:r w:rsidRPr="00333900">
        <w:rPr>
          <w:rFonts w:ascii="Tahoma" w:hAnsi="Tahoma" w:cs="Tahoma"/>
          <w:sz w:val="20"/>
          <w:szCs w:val="20"/>
        </w:rPr>
        <w:t>students who have a passion for teaching and/or planning to work in a globalized setting. These resources are designed to help maintain a strong connection with the industry, expand students’ skills, and navigate new opportunities in the ever-evolving field of English studies.</w:t>
      </w:r>
    </w:p>
    <w:p w14:paraId="274DAD33" w14:textId="77777777" w:rsidR="006107C4" w:rsidRPr="00001C3E" w:rsidRDefault="006107C4" w:rsidP="006107C4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9FA3DD0" w14:textId="77777777" w:rsidR="006107C4" w:rsidRPr="00FE734C" w:rsidRDefault="006107C4" w:rsidP="006107C4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VIII. </w:t>
      </w:r>
      <w:r w:rsidRPr="00FE734C">
        <w:rPr>
          <w:rFonts w:ascii="Tahoma" w:hAnsi="Tahoma" w:cs="Tahoma"/>
          <w:b/>
          <w:bCs/>
          <w:sz w:val="20"/>
          <w:szCs w:val="20"/>
        </w:rPr>
        <w:t>COURSE POLICIES</w:t>
      </w:r>
    </w:p>
    <w:p w14:paraId="40224EEC" w14:textId="77777777" w:rsidR="006107C4" w:rsidRPr="005D2553" w:rsidRDefault="006107C4" w:rsidP="006107C4">
      <w:pPr>
        <w:spacing w:after="0" w:line="240" w:lineRule="auto"/>
        <w:ind w:left="450" w:hanging="540"/>
        <w:rPr>
          <w:rFonts w:ascii="Tahoma" w:hAnsi="Tahoma" w:cs="Tahoma"/>
          <w:i/>
          <w:iCs/>
          <w:sz w:val="20"/>
          <w:szCs w:val="20"/>
        </w:rPr>
      </w:pPr>
      <w:r w:rsidRPr="005D2553">
        <w:rPr>
          <w:rFonts w:ascii="Tahoma" w:hAnsi="Tahoma" w:cs="Tahoma"/>
          <w:i/>
          <w:iCs/>
          <w:sz w:val="20"/>
          <w:szCs w:val="20"/>
        </w:rPr>
        <w:t xml:space="preserve">        (Note: Policies may vary based on the Instructor’s or Professor</w:t>
      </w:r>
      <w:r>
        <w:rPr>
          <w:rFonts w:ascii="Tahoma" w:hAnsi="Tahoma" w:cs="Tahoma"/>
          <w:i/>
          <w:iCs/>
          <w:sz w:val="20"/>
          <w:szCs w:val="20"/>
        </w:rPr>
        <w:t>’</w:t>
      </w:r>
      <w:r w:rsidRPr="005D2553">
        <w:rPr>
          <w:rFonts w:ascii="Tahoma" w:hAnsi="Tahoma" w:cs="Tahoma"/>
          <w:i/>
          <w:iCs/>
          <w:sz w:val="20"/>
          <w:szCs w:val="20"/>
        </w:rPr>
        <w:t>s mandate consistent with TSU policies.)</w:t>
      </w:r>
    </w:p>
    <w:p w14:paraId="7F3A7EF5" w14:textId="77777777" w:rsidR="006107C4" w:rsidRPr="009F2915" w:rsidRDefault="006107C4" w:rsidP="006107C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2258B4C" w14:textId="77777777" w:rsidR="006107C4" w:rsidRPr="009F2915" w:rsidRDefault="006107C4" w:rsidP="006107C4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F2915">
        <w:rPr>
          <w:rFonts w:ascii="Tahoma" w:hAnsi="Tahoma" w:cs="Tahoma"/>
          <w:sz w:val="20"/>
          <w:szCs w:val="20"/>
        </w:rPr>
        <w:t>Classes are held in a face-to-face modality except for online classes scheduled by the Office of the Vice President for Academic Affairs.</w:t>
      </w:r>
    </w:p>
    <w:p w14:paraId="755D93AF" w14:textId="77777777" w:rsidR="006107C4" w:rsidRPr="009F2915" w:rsidRDefault="006107C4" w:rsidP="006107C4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F2915">
        <w:rPr>
          <w:rFonts w:ascii="Tahoma" w:hAnsi="Tahoma" w:cs="Tahoma"/>
          <w:sz w:val="20"/>
          <w:szCs w:val="20"/>
        </w:rPr>
        <w:t>Course requirements must be submitted following the scheduled due dates. Failure to submit assessment items on time will result in a reduced score for the respective assessment item.</w:t>
      </w:r>
    </w:p>
    <w:p w14:paraId="21F79FCF" w14:textId="77777777" w:rsidR="006107C4" w:rsidRPr="009F2915" w:rsidRDefault="006107C4" w:rsidP="006107C4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905A8">
        <w:rPr>
          <w:rFonts w:ascii="Tahoma" w:hAnsi="Tahoma" w:cs="Tahoma"/>
          <w:sz w:val="20"/>
          <w:szCs w:val="20"/>
        </w:rPr>
        <w:t>Students who miss quizzes or term exams for valid reasons will be given an alternative version of the assessment. The content of these make-up exams may differ from the original.</w:t>
      </w:r>
    </w:p>
    <w:p w14:paraId="33BA7CBA" w14:textId="77777777" w:rsidR="006107C4" w:rsidRPr="00F95B1A" w:rsidRDefault="006107C4" w:rsidP="006107C4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905A8">
        <w:rPr>
          <w:rFonts w:ascii="Tahoma" w:hAnsi="Tahoma" w:cs="Tahoma"/>
          <w:sz w:val="20"/>
          <w:szCs w:val="20"/>
        </w:rPr>
        <w:t>All cases of academic dishonesty will be dealt with in accordance with university rules on cheating, as stated in</w:t>
      </w:r>
      <w:r>
        <w:rPr>
          <w:rFonts w:ascii="Tahoma" w:hAnsi="Tahoma" w:cs="Tahoma"/>
          <w:sz w:val="20"/>
          <w:szCs w:val="20"/>
        </w:rPr>
        <w:t xml:space="preserve"> the 2024 </w:t>
      </w:r>
      <w:r w:rsidRPr="00D64317">
        <w:rPr>
          <w:rFonts w:ascii="Tahoma" w:hAnsi="Tahoma" w:cs="Tahoma"/>
          <w:sz w:val="20"/>
          <w:szCs w:val="20"/>
        </w:rPr>
        <w:t xml:space="preserve">Student Manual, Chapter </w:t>
      </w:r>
      <w:r>
        <w:rPr>
          <w:rFonts w:ascii="Tahoma" w:hAnsi="Tahoma" w:cs="Tahoma"/>
          <w:sz w:val="20"/>
          <w:szCs w:val="20"/>
        </w:rPr>
        <w:t>7, C, Sec. 9.1.b and</w:t>
      </w:r>
      <w:r w:rsidRPr="004905A8">
        <w:rPr>
          <w:rFonts w:ascii="Tahoma" w:hAnsi="Tahoma" w:cs="Tahoma"/>
          <w:sz w:val="20"/>
          <w:szCs w:val="20"/>
        </w:rPr>
        <w:t xml:space="preserve"> </w:t>
      </w:r>
      <w:r w:rsidRPr="00F95B1A">
        <w:rPr>
          <w:rFonts w:ascii="Tahoma" w:hAnsi="Tahoma" w:cs="Tahoma"/>
          <w:sz w:val="20"/>
          <w:szCs w:val="20"/>
        </w:rPr>
        <w:t>the TSU Code (Book IV, Chapter III, Article 217, Section 1, a).</w:t>
      </w:r>
    </w:p>
    <w:p w14:paraId="144FABB6" w14:textId="77777777" w:rsidR="006107C4" w:rsidRPr="009F2915" w:rsidRDefault="006107C4" w:rsidP="006107C4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905A8">
        <w:rPr>
          <w:rFonts w:ascii="Tahoma" w:hAnsi="Tahoma" w:cs="Tahoma"/>
          <w:sz w:val="20"/>
          <w:szCs w:val="20"/>
        </w:rPr>
        <w:t xml:space="preserve">University regulations regarding attendance and punctuality will be strictly enforced, as outlined in the </w:t>
      </w:r>
      <w:r>
        <w:rPr>
          <w:rFonts w:ascii="Tahoma" w:hAnsi="Tahoma" w:cs="Tahoma"/>
          <w:sz w:val="20"/>
          <w:szCs w:val="20"/>
        </w:rPr>
        <w:t xml:space="preserve">2024 </w:t>
      </w:r>
      <w:r w:rsidRPr="00D64317">
        <w:rPr>
          <w:rFonts w:ascii="Tahoma" w:hAnsi="Tahoma" w:cs="Tahoma"/>
          <w:sz w:val="20"/>
          <w:szCs w:val="20"/>
        </w:rPr>
        <w:t xml:space="preserve">Student Manual, Chapter 4, A, and the TSU Code (Book III, Chapter V, Article 153). </w:t>
      </w:r>
    </w:p>
    <w:p w14:paraId="39CBABED" w14:textId="4F7B2B2D" w:rsidR="00395D1E" w:rsidRPr="00395D1E" w:rsidRDefault="006107C4" w:rsidP="006107C4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4905A8">
        <w:rPr>
          <w:rFonts w:ascii="Tahoma" w:hAnsi="Tahoma" w:cs="Tahoma"/>
          <w:sz w:val="20"/>
          <w:szCs w:val="20"/>
        </w:rPr>
        <w:t>Students must resolve incomplete grades within one year of receiving them</w:t>
      </w:r>
      <w:r w:rsidRPr="009F2915">
        <w:rPr>
          <w:rFonts w:ascii="Tahoma" w:hAnsi="Tahoma" w:cs="Tahoma"/>
          <w:sz w:val="20"/>
          <w:szCs w:val="20"/>
        </w:rPr>
        <w:t>.</w:t>
      </w:r>
    </w:p>
    <w:p w14:paraId="7C76B7D5" w14:textId="77777777" w:rsidR="00395D1E" w:rsidRDefault="00395D1E" w:rsidP="00ED6D13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58B8BFF" w14:textId="77777777" w:rsidR="00ED6D13" w:rsidRPr="009F2915" w:rsidRDefault="00ED6D13" w:rsidP="00ED6D1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EDAA8C2" w14:textId="77777777" w:rsidR="00CA1B80" w:rsidRDefault="00CA1B80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3537427" w14:textId="5A6EA7B1" w:rsidR="00F90FB9" w:rsidRDefault="00F90FB9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Prepared by:</w:t>
      </w:r>
    </w:p>
    <w:p w14:paraId="1EA654E7" w14:textId="77777777" w:rsidR="00F90FB9" w:rsidRDefault="00F90FB9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DF926CF" w14:textId="77777777" w:rsidR="00F90FB9" w:rsidRDefault="00F90FB9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CDCD750" w14:textId="37433334" w:rsidR="00F90FB9" w:rsidRDefault="00F90FB9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</w:t>
      </w:r>
    </w:p>
    <w:p w14:paraId="5F59BBA4" w14:textId="63B3BA16" w:rsidR="00F90FB9" w:rsidRPr="009F2915" w:rsidRDefault="00F90FB9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Course Instructor/Professor</w:t>
      </w:r>
    </w:p>
    <w:p w14:paraId="3ED696AE" w14:textId="77777777" w:rsidR="00AA68D8" w:rsidRPr="009F2915" w:rsidRDefault="00AA68D8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8A1DF9" w14:textId="77777777" w:rsidR="00E03DC0" w:rsidRDefault="00E03DC0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179CE4" w14:textId="77777777" w:rsidR="00F90FB9" w:rsidRDefault="00F90FB9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637227A" w14:textId="77777777" w:rsidR="00ED6D13" w:rsidRPr="007E0D28" w:rsidRDefault="00ED6D13" w:rsidP="00ED6D13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</w:t>
      </w:r>
      <w:r w:rsidRPr="007E0D28">
        <w:rPr>
          <w:rFonts w:ascii="Tahoma" w:hAnsi="Tahoma" w:cs="Tahoma"/>
          <w:sz w:val="20"/>
          <w:szCs w:val="20"/>
        </w:rPr>
        <w:t>NOTE:</w:t>
      </w:r>
      <w:r w:rsidRPr="007E0D28">
        <w:rPr>
          <w:rFonts w:ascii="Tahoma" w:hAnsi="Tahoma" w:cs="Tahoma"/>
          <w:i/>
          <w:iCs/>
          <w:sz w:val="20"/>
          <w:szCs w:val="20"/>
        </w:rPr>
        <w:t xml:space="preserve"> Rows and columns for II, III, IV, and VI are based on the number of outcomes, objectives, courses, or </w:t>
      </w:r>
      <w:r>
        <w:rPr>
          <w:rFonts w:ascii="Tahoma" w:hAnsi="Tahoma" w:cs="Tahoma"/>
          <w:i/>
          <w:iCs/>
          <w:sz w:val="20"/>
          <w:szCs w:val="20"/>
        </w:rPr>
        <w:t>relevant entries</w:t>
      </w:r>
      <w:r w:rsidRPr="007E0D28">
        <w:rPr>
          <w:rFonts w:ascii="Tahoma" w:hAnsi="Tahoma" w:cs="Tahoma"/>
          <w:i/>
          <w:iCs/>
          <w:sz w:val="20"/>
          <w:szCs w:val="20"/>
        </w:rPr>
        <w:t>.</w:t>
      </w:r>
      <w:r>
        <w:rPr>
          <w:rFonts w:ascii="Tahoma" w:hAnsi="Tahoma" w:cs="Tahoma"/>
          <w:i/>
          <w:iCs/>
          <w:sz w:val="20"/>
          <w:szCs w:val="20"/>
        </w:rPr>
        <w:t xml:space="preserve"> Please delete all notes and samples once the OBTL Plan has been completed.&gt;</w:t>
      </w:r>
    </w:p>
    <w:p w14:paraId="0D2DEF04" w14:textId="77777777" w:rsidR="00ED6D13" w:rsidRPr="009F2915" w:rsidRDefault="00ED6D13" w:rsidP="00314CF6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ED6D13" w:rsidRPr="009F2915" w:rsidSect="002B4609">
      <w:pgSz w:w="12240" w:h="18720" w:code="129"/>
      <w:pgMar w:top="1080" w:right="1440" w:bottom="108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4683B" w14:textId="77777777" w:rsidR="00C00C49" w:rsidRDefault="00C00C49" w:rsidP="00DD0F94">
      <w:pPr>
        <w:spacing w:after="0" w:line="240" w:lineRule="auto"/>
      </w:pPr>
      <w:r>
        <w:separator/>
      </w:r>
    </w:p>
  </w:endnote>
  <w:endnote w:type="continuationSeparator" w:id="0">
    <w:p w14:paraId="25441C9E" w14:textId="77777777" w:rsidR="00C00C49" w:rsidRDefault="00C00C49" w:rsidP="00DD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246" w:type="pct"/>
      <w:tblInd w:w="-275" w:type="dxa"/>
      <w:tblLook w:val="04A0" w:firstRow="1" w:lastRow="0" w:firstColumn="1" w:lastColumn="0" w:noHBand="0" w:noVBand="1"/>
    </w:tblPr>
    <w:tblGrid>
      <w:gridCol w:w="2610"/>
      <w:gridCol w:w="1891"/>
      <w:gridCol w:w="3820"/>
      <w:gridCol w:w="1489"/>
    </w:tblGrid>
    <w:tr w:rsidR="002B4609" w:rsidRPr="00777917" w14:paraId="6F08D045" w14:textId="77777777" w:rsidTr="00A07FE2">
      <w:trPr>
        <w:trHeight w:val="350"/>
      </w:trPr>
      <w:tc>
        <w:tcPr>
          <w:tcW w:w="1330" w:type="pct"/>
          <w:vAlign w:val="center"/>
        </w:tcPr>
        <w:p w14:paraId="7BB5AA8E" w14:textId="77777777" w:rsidR="002B4609" w:rsidRPr="00777917" w:rsidRDefault="002B4609" w:rsidP="002B4609">
          <w:pPr>
            <w:pStyle w:val="Footer"/>
            <w:jc w:val="center"/>
          </w:pPr>
          <w:r w:rsidRPr="00777917">
            <w:t>Form No.: TSU-</w:t>
          </w:r>
          <w:r>
            <w:t>OCI</w:t>
          </w:r>
          <w:r w:rsidRPr="00777917">
            <w:t>-SF-</w:t>
          </w:r>
          <w:r>
            <w:t>07</w:t>
          </w:r>
        </w:p>
      </w:tc>
      <w:tc>
        <w:tcPr>
          <w:tcW w:w="964" w:type="pct"/>
          <w:vAlign w:val="center"/>
        </w:tcPr>
        <w:p w14:paraId="035CF809" w14:textId="77777777" w:rsidR="002B4609" w:rsidRPr="00777917" w:rsidRDefault="002B4609" w:rsidP="002B4609">
          <w:pPr>
            <w:pStyle w:val="Footer"/>
            <w:jc w:val="center"/>
          </w:pPr>
          <w:r w:rsidRPr="00777917">
            <w:t>Revision No.: 00</w:t>
          </w:r>
        </w:p>
      </w:tc>
      <w:tc>
        <w:tcPr>
          <w:tcW w:w="1947" w:type="pct"/>
          <w:vAlign w:val="center"/>
        </w:tcPr>
        <w:p w14:paraId="20A41ADB" w14:textId="51171875" w:rsidR="002B4609" w:rsidRPr="00777917" w:rsidRDefault="002B4609" w:rsidP="002B4609">
          <w:pPr>
            <w:pStyle w:val="Footer"/>
            <w:jc w:val="center"/>
          </w:pPr>
          <w:r w:rsidRPr="00777917">
            <w:t xml:space="preserve">Effectivity Date: </w:t>
          </w:r>
          <w:r>
            <w:t>November 2</w:t>
          </w:r>
          <w:r w:rsidR="00AB6307">
            <w:t>9</w:t>
          </w:r>
          <w:r w:rsidRPr="00777917">
            <w:t>, 2024</w:t>
          </w:r>
        </w:p>
      </w:tc>
      <w:tc>
        <w:tcPr>
          <w:tcW w:w="759" w:type="pct"/>
          <w:vAlign w:val="center"/>
        </w:tcPr>
        <w:p w14:paraId="52A71621" w14:textId="77777777" w:rsidR="002B4609" w:rsidRPr="00777917" w:rsidRDefault="002B4609" w:rsidP="002B4609">
          <w:pPr>
            <w:pStyle w:val="Footer"/>
            <w:jc w:val="center"/>
          </w:pPr>
          <w:r w:rsidRPr="00777917">
            <w:t xml:space="preserve">Page  </w:t>
          </w:r>
          <w:r w:rsidRPr="00777917">
            <w:rPr>
              <w:b/>
              <w:bCs/>
            </w:rPr>
            <w:fldChar w:fldCharType="begin"/>
          </w:r>
          <w:r w:rsidRPr="00777917">
            <w:rPr>
              <w:b/>
              <w:bCs/>
            </w:rPr>
            <w:instrText xml:space="preserve"> PAGE  \* Arabic  \* MERGEFORMAT </w:instrText>
          </w:r>
          <w:r w:rsidRPr="00777917">
            <w:rPr>
              <w:b/>
              <w:bCs/>
            </w:rPr>
            <w:fldChar w:fldCharType="separate"/>
          </w:r>
          <w:r w:rsidRPr="00777917">
            <w:rPr>
              <w:b/>
              <w:bCs/>
              <w:noProof/>
            </w:rPr>
            <w:t>1</w:t>
          </w:r>
          <w:r w:rsidRPr="00777917">
            <w:rPr>
              <w:b/>
              <w:bCs/>
            </w:rPr>
            <w:fldChar w:fldCharType="end"/>
          </w:r>
          <w:r w:rsidRPr="00777917">
            <w:t xml:space="preserve"> of </w:t>
          </w:r>
          <w:r>
            <w:rPr>
              <w:b/>
              <w:bCs/>
            </w:rPr>
            <w:t>4</w:t>
          </w:r>
        </w:p>
      </w:tc>
    </w:tr>
  </w:tbl>
  <w:p w14:paraId="225A7534" w14:textId="77777777" w:rsidR="002F1FEB" w:rsidRDefault="002F1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5074E" w14:textId="77777777" w:rsidR="00C00C49" w:rsidRDefault="00C00C49" w:rsidP="00DD0F94">
      <w:pPr>
        <w:spacing w:after="0" w:line="240" w:lineRule="auto"/>
      </w:pPr>
      <w:r>
        <w:separator/>
      </w:r>
    </w:p>
  </w:footnote>
  <w:footnote w:type="continuationSeparator" w:id="0">
    <w:p w14:paraId="73C6DBE5" w14:textId="77777777" w:rsidR="00C00C49" w:rsidRDefault="00C00C49" w:rsidP="00DD0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7D67"/>
    <w:multiLevelType w:val="hybridMultilevel"/>
    <w:tmpl w:val="46BE7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6EB"/>
    <w:multiLevelType w:val="hybridMultilevel"/>
    <w:tmpl w:val="3E34C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36EF4"/>
    <w:multiLevelType w:val="hybridMultilevel"/>
    <w:tmpl w:val="E4183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0456"/>
    <w:multiLevelType w:val="multilevel"/>
    <w:tmpl w:val="0546A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42E5E51"/>
    <w:multiLevelType w:val="hybridMultilevel"/>
    <w:tmpl w:val="8F5639EC"/>
    <w:lvl w:ilvl="0" w:tplc="2936447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C5803B2"/>
    <w:multiLevelType w:val="multilevel"/>
    <w:tmpl w:val="BB8EE9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53D4CB2"/>
    <w:multiLevelType w:val="hybridMultilevel"/>
    <w:tmpl w:val="1D86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13A1B"/>
    <w:multiLevelType w:val="hybridMultilevel"/>
    <w:tmpl w:val="28B63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42713"/>
    <w:multiLevelType w:val="hybridMultilevel"/>
    <w:tmpl w:val="A7AA9C7E"/>
    <w:lvl w:ilvl="0" w:tplc="F670E41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1473D"/>
    <w:multiLevelType w:val="hybridMultilevel"/>
    <w:tmpl w:val="EA3A5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57EBC"/>
    <w:multiLevelType w:val="hybridMultilevel"/>
    <w:tmpl w:val="03A29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D3FB7"/>
    <w:multiLevelType w:val="hybridMultilevel"/>
    <w:tmpl w:val="149E5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56820"/>
    <w:multiLevelType w:val="hybridMultilevel"/>
    <w:tmpl w:val="E34C9E6C"/>
    <w:lvl w:ilvl="0" w:tplc="9AC8853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35DC7BBD"/>
    <w:multiLevelType w:val="multilevel"/>
    <w:tmpl w:val="BB8EE9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657640C"/>
    <w:multiLevelType w:val="hybridMultilevel"/>
    <w:tmpl w:val="76EE0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10BE"/>
    <w:multiLevelType w:val="hybridMultilevel"/>
    <w:tmpl w:val="3724D904"/>
    <w:lvl w:ilvl="0" w:tplc="B880947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 w15:restartNumberingAfterBreak="0">
    <w:nsid w:val="4B3B510F"/>
    <w:multiLevelType w:val="hybridMultilevel"/>
    <w:tmpl w:val="303AAB2E"/>
    <w:lvl w:ilvl="0" w:tplc="31E0A480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4BCE7043"/>
    <w:multiLevelType w:val="hybridMultilevel"/>
    <w:tmpl w:val="6D2A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142E4"/>
    <w:multiLevelType w:val="hybridMultilevel"/>
    <w:tmpl w:val="A0B85BA8"/>
    <w:lvl w:ilvl="0" w:tplc="21FC246C">
      <w:start w:val="1"/>
      <w:numFmt w:val="lowerLetter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50D65673"/>
    <w:multiLevelType w:val="hybridMultilevel"/>
    <w:tmpl w:val="144646B0"/>
    <w:lvl w:ilvl="0" w:tplc="CC1E22B6">
      <w:start w:val="1"/>
      <w:numFmt w:val="low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0" w15:restartNumberingAfterBreak="0">
    <w:nsid w:val="5482491D"/>
    <w:multiLevelType w:val="multilevel"/>
    <w:tmpl w:val="6C706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4E756AA"/>
    <w:multiLevelType w:val="hybridMultilevel"/>
    <w:tmpl w:val="07628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C50E1"/>
    <w:multiLevelType w:val="multilevel"/>
    <w:tmpl w:val="2B744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97C2254"/>
    <w:multiLevelType w:val="hybridMultilevel"/>
    <w:tmpl w:val="B1DCD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C3F4D"/>
    <w:multiLevelType w:val="hybridMultilevel"/>
    <w:tmpl w:val="269EDC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82422"/>
    <w:multiLevelType w:val="hybridMultilevel"/>
    <w:tmpl w:val="94341D1E"/>
    <w:lvl w:ilvl="0" w:tplc="4A16C37A">
      <w:start w:val="1"/>
      <w:numFmt w:val="bullet"/>
      <w:lvlText w:val="-"/>
      <w:lvlJc w:val="left"/>
      <w:pPr>
        <w:ind w:left="107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6" w15:restartNumberingAfterBreak="0">
    <w:nsid w:val="5E8F5356"/>
    <w:multiLevelType w:val="hybridMultilevel"/>
    <w:tmpl w:val="9F563E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50172A"/>
    <w:multiLevelType w:val="hybridMultilevel"/>
    <w:tmpl w:val="C524B06A"/>
    <w:lvl w:ilvl="0" w:tplc="F6F4ABC8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8" w15:restartNumberingAfterBreak="0">
    <w:nsid w:val="63B735BB"/>
    <w:multiLevelType w:val="hybridMultilevel"/>
    <w:tmpl w:val="9154C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83318"/>
    <w:multiLevelType w:val="hybridMultilevel"/>
    <w:tmpl w:val="03A29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C47DB"/>
    <w:multiLevelType w:val="hybridMultilevel"/>
    <w:tmpl w:val="0A6E9E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841FA"/>
    <w:multiLevelType w:val="hybridMultilevel"/>
    <w:tmpl w:val="C4C2B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22938"/>
    <w:multiLevelType w:val="hybridMultilevel"/>
    <w:tmpl w:val="BFF83F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F6C60"/>
    <w:multiLevelType w:val="hybridMultilevel"/>
    <w:tmpl w:val="912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43353"/>
    <w:multiLevelType w:val="hybridMultilevel"/>
    <w:tmpl w:val="5578578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5" w15:restartNumberingAfterBreak="0">
    <w:nsid w:val="702456EC"/>
    <w:multiLevelType w:val="hybridMultilevel"/>
    <w:tmpl w:val="CEB22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F5C3B"/>
    <w:multiLevelType w:val="multilevel"/>
    <w:tmpl w:val="B3685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6917A34"/>
    <w:multiLevelType w:val="hybridMultilevel"/>
    <w:tmpl w:val="637CE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90D5E"/>
    <w:multiLevelType w:val="hybridMultilevel"/>
    <w:tmpl w:val="4644F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41A16"/>
    <w:multiLevelType w:val="hybridMultilevel"/>
    <w:tmpl w:val="95CC4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4470F"/>
    <w:multiLevelType w:val="hybridMultilevel"/>
    <w:tmpl w:val="50CC2DAA"/>
    <w:lvl w:ilvl="0" w:tplc="E2988BE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1" w15:restartNumberingAfterBreak="0">
    <w:nsid w:val="7D341442"/>
    <w:multiLevelType w:val="hybridMultilevel"/>
    <w:tmpl w:val="38A8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4147">
    <w:abstractNumId w:val="6"/>
  </w:num>
  <w:num w:numId="2" w16cid:durableId="701634570">
    <w:abstractNumId w:val="11"/>
  </w:num>
  <w:num w:numId="3" w16cid:durableId="215626039">
    <w:abstractNumId w:val="3"/>
  </w:num>
  <w:num w:numId="4" w16cid:durableId="786923388">
    <w:abstractNumId w:val="14"/>
  </w:num>
  <w:num w:numId="5" w16cid:durableId="1543590404">
    <w:abstractNumId w:val="25"/>
  </w:num>
  <w:num w:numId="6" w16cid:durableId="910844986">
    <w:abstractNumId w:val="17"/>
  </w:num>
  <w:num w:numId="7" w16cid:durableId="145359312">
    <w:abstractNumId w:val="22"/>
  </w:num>
  <w:num w:numId="8" w16cid:durableId="265693997">
    <w:abstractNumId w:val="7"/>
  </w:num>
  <w:num w:numId="9" w16cid:durableId="28798507">
    <w:abstractNumId w:val="27"/>
  </w:num>
  <w:num w:numId="10" w16cid:durableId="1058168852">
    <w:abstractNumId w:val="2"/>
  </w:num>
  <w:num w:numId="11" w16cid:durableId="853999899">
    <w:abstractNumId w:val="20"/>
  </w:num>
  <w:num w:numId="12" w16cid:durableId="1398626721">
    <w:abstractNumId w:val="32"/>
  </w:num>
  <w:num w:numId="13" w16cid:durableId="1864588599">
    <w:abstractNumId w:val="36"/>
  </w:num>
  <w:num w:numId="14" w16cid:durableId="1184369082">
    <w:abstractNumId w:val="33"/>
  </w:num>
  <w:num w:numId="15" w16cid:durableId="1824396518">
    <w:abstractNumId w:val="13"/>
  </w:num>
  <w:num w:numId="16" w16cid:durableId="1046637932">
    <w:abstractNumId w:val="30"/>
  </w:num>
  <w:num w:numId="17" w16cid:durableId="152064607">
    <w:abstractNumId w:val="40"/>
  </w:num>
  <w:num w:numId="18" w16cid:durableId="933827266">
    <w:abstractNumId w:val="18"/>
  </w:num>
  <w:num w:numId="19" w16cid:durableId="1707288793">
    <w:abstractNumId w:val="19"/>
  </w:num>
  <w:num w:numId="20" w16cid:durableId="210113755">
    <w:abstractNumId w:val="12"/>
  </w:num>
  <w:num w:numId="21" w16cid:durableId="1529097332">
    <w:abstractNumId w:val="5"/>
  </w:num>
  <w:num w:numId="22" w16cid:durableId="538516563">
    <w:abstractNumId w:val="16"/>
  </w:num>
  <w:num w:numId="23" w16cid:durableId="1025137883">
    <w:abstractNumId w:val="10"/>
  </w:num>
  <w:num w:numId="24" w16cid:durableId="200943163">
    <w:abstractNumId w:val="34"/>
  </w:num>
  <w:num w:numId="25" w16cid:durableId="1094858773">
    <w:abstractNumId w:val="29"/>
  </w:num>
  <w:num w:numId="26" w16cid:durableId="1107626824">
    <w:abstractNumId w:val="15"/>
  </w:num>
  <w:num w:numId="27" w16cid:durableId="753819715">
    <w:abstractNumId w:val="35"/>
  </w:num>
  <w:num w:numId="28" w16cid:durableId="1685588244">
    <w:abstractNumId w:val="8"/>
  </w:num>
  <w:num w:numId="29" w16cid:durableId="647905819">
    <w:abstractNumId w:val="26"/>
  </w:num>
  <w:num w:numId="30" w16cid:durableId="58600385">
    <w:abstractNumId w:val="28"/>
  </w:num>
  <w:num w:numId="31" w16cid:durableId="233514583">
    <w:abstractNumId w:val="41"/>
  </w:num>
  <w:num w:numId="32" w16cid:durableId="1810703919">
    <w:abstractNumId w:val="1"/>
  </w:num>
  <w:num w:numId="33" w16cid:durableId="1624578921">
    <w:abstractNumId w:val="39"/>
  </w:num>
  <w:num w:numId="34" w16cid:durableId="265503281">
    <w:abstractNumId w:val="24"/>
  </w:num>
  <w:num w:numId="35" w16cid:durableId="1898393423">
    <w:abstractNumId w:val="0"/>
  </w:num>
  <w:num w:numId="36" w16cid:durableId="54740342">
    <w:abstractNumId w:val="38"/>
  </w:num>
  <w:num w:numId="37" w16cid:durableId="20519933">
    <w:abstractNumId w:val="9"/>
  </w:num>
  <w:num w:numId="38" w16cid:durableId="486937820">
    <w:abstractNumId w:val="31"/>
  </w:num>
  <w:num w:numId="39" w16cid:durableId="1323237849">
    <w:abstractNumId w:val="21"/>
  </w:num>
  <w:num w:numId="40" w16cid:durableId="1615940758">
    <w:abstractNumId w:val="23"/>
  </w:num>
  <w:num w:numId="41" w16cid:durableId="743531656">
    <w:abstractNumId w:val="4"/>
  </w:num>
  <w:num w:numId="42" w16cid:durableId="135688667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2MjOxsDA1tjS3tLBQ0lEKTi0uzszPAykwrAUA6u8ChCwAAAA="/>
  </w:docVars>
  <w:rsids>
    <w:rsidRoot w:val="00221873"/>
    <w:rsid w:val="00012B0C"/>
    <w:rsid w:val="00034C63"/>
    <w:rsid w:val="000379B3"/>
    <w:rsid w:val="00043231"/>
    <w:rsid w:val="00054172"/>
    <w:rsid w:val="00056EAD"/>
    <w:rsid w:val="000605A1"/>
    <w:rsid w:val="000645AC"/>
    <w:rsid w:val="00065309"/>
    <w:rsid w:val="00082AC9"/>
    <w:rsid w:val="00097513"/>
    <w:rsid w:val="000A1817"/>
    <w:rsid w:val="000B65DC"/>
    <w:rsid w:val="000C5ED4"/>
    <w:rsid w:val="000C7748"/>
    <w:rsid w:val="000E5D54"/>
    <w:rsid w:val="000F1774"/>
    <w:rsid w:val="00100281"/>
    <w:rsid w:val="00111738"/>
    <w:rsid w:val="0011420C"/>
    <w:rsid w:val="00147626"/>
    <w:rsid w:val="0015674D"/>
    <w:rsid w:val="0016782B"/>
    <w:rsid w:val="00181953"/>
    <w:rsid w:val="00182C5F"/>
    <w:rsid w:val="00183439"/>
    <w:rsid w:val="00183967"/>
    <w:rsid w:val="001A5239"/>
    <w:rsid w:val="001C1767"/>
    <w:rsid w:val="001C4407"/>
    <w:rsid w:val="001E2F4A"/>
    <w:rsid w:val="001F1538"/>
    <w:rsid w:val="001F2018"/>
    <w:rsid w:val="0020380B"/>
    <w:rsid w:val="0021607F"/>
    <w:rsid w:val="002172EE"/>
    <w:rsid w:val="0021736C"/>
    <w:rsid w:val="00221873"/>
    <w:rsid w:val="00232C28"/>
    <w:rsid w:val="00234CDC"/>
    <w:rsid w:val="0023737C"/>
    <w:rsid w:val="00241A0D"/>
    <w:rsid w:val="0024595B"/>
    <w:rsid w:val="0025080E"/>
    <w:rsid w:val="00251CED"/>
    <w:rsid w:val="00264331"/>
    <w:rsid w:val="00272D8D"/>
    <w:rsid w:val="00276104"/>
    <w:rsid w:val="00290577"/>
    <w:rsid w:val="002923D0"/>
    <w:rsid w:val="002A089F"/>
    <w:rsid w:val="002A72E3"/>
    <w:rsid w:val="002B4609"/>
    <w:rsid w:val="002D4FBE"/>
    <w:rsid w:val="002D5C27"/>
    <w:rsid w:val="002E0F82"/>
    <w:rsid w:val="002F1FEB"/>
    <w:rsid w:val="00300141"/>
    <w:rsid w:val="0030127A"/>
    <w:rsid w:val="003076F9"/>
    <w:rsid w:val="003078A9"/>
    <w:rsid w:val="00314CF6"/>
    <w:rsid w:val="0032270B"/>
    <w:rsid w:val="00331F12"/>
    <w:rsid w:val="0035499A"/>
    <w:rsid w:val="0035627D"/>
    <w:rsid w:val="00365E4E"/>
    <w:rsid w:val="00377457"/>
    <w:rsid w:val="00381660"/>
    <w:rsid w:val="00395D1E"/>
    <w:rsid w:val="003A5D94"/>
    <w:rsid w:val="003C0438"/>
    <w:rsid w:val="003C16A5"/>
    <w:rsid w:val="003F09A3"/>
    <w:rsid w:val="003F61AC"/>
    <w:rsid w:val="003F7459"/>
    <w:rsid w:val="004134F6"/>
    <w:rsid w:val="0041469E"/>
    <w:rsid w:val="004228DE"/>
    <w:rsid w:val="00434396"/>
    <w:rsid w:val="0044454F"/>
    <w:rsid w:val="004576E4"/>
    <w:rsid w:val="004578C5"/>
    <w:rsid w:val="00463EAB"/>
    <w:rsid w:val="00465587"/>
    <w:rsid w:val="00475CD5"/>
    <w:rsid w:val="00487F62"/>
    <w:rsid w:val="004905A8"/>
    <w:rsid w:val="0049322A"/>
    <w:rsid w:val="004A3104"/>
    <w:rsid w:val="004A7039"/>
    <w:rsid w:val="004C7669"/>
    <w:rsid w:val="004E1999"/>
    <w:rsid w:val="00502AD9"/>
    <w:rsid w:val="00506434"/>
    <w:rsid w:val="00513BF9"/>
    <w:rsid w:val="00515773"/>
    <w:rsid w:val="0053699D"/>
    <w:rsid w:val="00541F7E"/>
    <w:rsid w:val="005433A8"/>
    <w:rsid w:val="005434EB"/>
    <w:rsid w:val="0054658E"/>
    <w:rsid w:val="0057395F"/>
    <w:rsid w:val="00584609"/>
    <w:rsid w:val="00592D01"/>
    <w:rsid w:val="005A7F51"/>
    <w:rsid w:val="005D4089"/>
    <w:rsid w:val="005D54F0"/>
    <w:rsid w:val="005D5EF0"/>
    <w:rsid w:val="005D659C"/>
    <w:rsid w:val="005E509D"/>
    <w:rsid w:val="006107C4"/>
    <w:rsid w:val="006763E9"/>
    <w:rsid w:val="00676C68"/>
    <w:rsid w:val="00692948"/>
    <w:rsid w:val="006A245A"/>
    <w:rsid w:val="006B309E"/>
    <w:rsid w:val="006D0525"/>
    <w:rsid w:val="006D3929"/>
    <w:rsid w:val="006D54D9"/>
    <w:rsid w:val="006E4FC6"/>
    <w:rsid w:val="006F52D9"/>
    <w:rsid w:val="00700417"/>
    <w:rsid w:val="00717E76"/>
    <w:rsid w:val="00720470"/>
    <w:rsid w:val="007310D1"/>
    <w:rsid w:val="00735878"/>
    <w:rsid w:val="00735E1C"/>
    <w:rsid w:val="00740D28"/>
    <w:rsid w:val="00751715"/>
    <w:rsid w:val="007567E4"/>
    <w:rsid w:val="00757813"/>
    <w:rsid w:val="00761B4F"/>
    <w:rsid w:val="00782F58"/>
    <w:rsid w:val="0078405C"/>
    <w:rsid w:val="007B4D46"/>
    <w:rsid w:val="007C4353"/>
    <w:rsid w:val="007F031D"/>
    <w:rsid w:val="00801F03"/>
    <w:rsid w:val="008204EF"/>
    <w:rsid w:val="00824B3B"/>
    <w:rsid w:val="008359C5"/>
    <w:rsid w:val="00853758"/>
    <w:rsid w:val="0086746F"/>
    <w:rsid w:val="0087464F"/>
    <w:rsid w:val="0088569C"/>
    <w:rsid w:val="00887D72"/>
    <w:rsid w:val="00897CD7"/>
    <w:rsid w:val="008A1733"/>
    <w:rsid w:val="008C60D6"/>
    <w:rsid w:val="008D60B6"/>
    <w:rsid w:val="008E44BE"/>
    <w:rsid w:val="008E5DE5"/>
    <w:rsid w:val="008F1EFE"/>
    <w:rsid w:val="008F5D0C"/>
    <w:rsid w:val="008F6763"/>
    <w:rsid w:val="009034E3"/>
    <w:rsid w:val="00910F64"/>
    <w:rsid w:val="00945D11"/>
    <w:rsid w:val="00955DD6"/>
    <w:rsid w:val="00967A8B"/>
    <w:rsid w:val="00990B91"/>
    <w:rsid w:val="00994319"/>
    <w:rsid w:val="009A404F"/>
    <w:rsid w:val="009A58E5"/>
    <w:rsid w:val="009B4178"/>
    <w:rsid w:val="009B518F"/>
    <w:rsid w:val="009F2915"/>
    <w:rsid w:val="00A15117"/>
    <w:rsid w:val="00A221C7"/>
    <w:rsid w:val="00A27AE6"/>
    <w:rsid w:val="00A35051"/>
    <w:rsid w:val="00A515E6"/>
    <w:rsid w:val="00A72CA5"/>
    <w:rsid w:val="00A76989"/>
    <w:rsid w:val="00A77EBD"/>
    <w:rsid w:val="00A85702"/>
    <w:rsid w:val="00A914D2"/>
    <w:rsid w:val="00A929B6"/>
    <w:rsid w:val="00AA13E9"/>
    <w:rsid w:val="00AA68D8"/>
    <w:rsid w:val="00AB6307"/>
    <w:rsid w:val="00AB79E6"/>
    <w:rsid w:val="00AF3205"/>
    <w:rsid w:val="00AF5560"/>
    <w:rsid w:val="00AF70BA"/>
    <w:rsid w:val="00AF7501"/>
    <w:rsid w:val="00B26C99"/>
    <w:rsid w:val="00B66367"/>
    <w:rsid w:val="00B7492F"/>
    <w:rsid w:val="00B90D9D"/>
    <w:rsid w:val="00B9196E"/>
    <w:rsid w:val="00BA140B"/>
    <w:rsid w:val="00BA2F3B"/>
    <w:rsid w:val="00BA5061"/>
    <w:rsid w:val="00BA5CFB"/>
    <w:rsid w:val="00BC0049"/>
    <w:rsid w:val="00BC4D4D"/>
    <w:rsid w:val="00BD22F3"/>
    <w:rsid w:val="00BD4E00"/>
    <w:rsid w:val="00BD741D"/>
    <w:rsid w:val="00BE0B44"/>
    <w:rsid w:val="00BF0269"/>
    <w:rsid w:val="00C00C49"/>
    <w:rsid w:val="00C01F71"/>
    <w:rsid w:val="00C05345"/>
    <w:rsid w:val="00C11807"/>
    <w:rsid w:val="00C150C1"/>
    <w:rsid w:val="00C1526C"/>
    <w:rsid w:val="00C17532"/>
    <w:rsid w:val="00C2737C"/>
    <w:rsid w:val="00C2767C"/>
    <w:rsid w:val="00C379DD"/>
    <w:rsid w:val="00C37BF3"/>
    <w:rsid w:val="00C506CC"/>
    <w:rsid w:val="00C513F8"/>
    <w:rsid w:val="00C61908"/>
    <w:rsid w:val="00C6257C"/>
    <w:rsid w:val="00C94EA6"/>
    <w:rsid w:val="00CA1B80"/>
    <w:rsid w:val="00CD70E1"/>
    <w:rsid w:val="00CE05EB"/>
    <w:rsid w:val="00CE6389"/>
    <w:rsid w:val="00CE6C9F"/>
    <w:rsid w:val="00D06136"/>
    <w:rsid w:val="00D102D8"/>
    <w:rsid w:val="00D14156"/>
    <w:rsid w:val="00D17166"/>
    <w:rsid w:val="00D2084A"/>
    <w:rsid w:val="00D235E2"/>
    <w:rsid w:val="00D238E8"/>
    <w:rsid w:val="00D24ED7"/>
    <w:rsid w:val="00D25F26"/>
    <w:rsid w:val="00D31116"/>
    <w:rsid w:val="00D34585"/>
    <w:rsid w:val="00D4059C"/>
    <w:rsid w:val="00D86B80"/>
    <w:rsid w:val="00DB6113"/>
    <w:rsid w:val="00DC12C3"/>
    <w:rsid w:val="00DC2AA4"/>
    <w:rsid w:val="00DD0F94"/>
    <w:rsid w:val="00DD13B8"/>
    <w:rsid w:val="00DD5D0A"/>
    <w:rsid w:val="00DE2CB7"/>
    <w:rsid w:val="00DE3C4A"/>
    <w:rsid w:val="00E03DC0"/>
    <w:rsid w:val="00E03EE5"/>
    <w:rsid w:val="00E25971"/>
    <w:rsid w:val="00E4092B"/>
    <w:rsid w:val="00E44DF0"/>
    <w:rsid w:val="00E50CC7"/>
    <w:rsid w:val="00E66A5B"/>
    <w:rsid w:val="00E7721D"/>
    <w:rsid w:val="00E85F10"/>
    <w:rsid w:val="00EA36A2"/>
    <w:rsid w:val="00EC31B1"/>
    <w:rsid w:val="00ED2934"/>
    <w:rsid w:val="00ED6D13"/>
    <w:rsid w:val="00EE36C8"/>
    <w:rsid w:val="00EF0032"/>
    <w:rsid w:val="00EF0627"/>
    <w:rsid w:val="00F018B5"/>
    <w:rsid w:val="00F15BD3"/>
    <w:rsid w:val="00F25B2D"/>
    <w:rsid w:val="00F30FD7"/>
    <w:rsid w:val="00F409C9"/>
    <w:rsid w:val="00F4332B"/>
    <w:rsid w:val="00F469DE"/>
    <w:rsid w:val="00F516EB"/>
    <w:rsid w:val="00F56FBB"/>
    <w:rsid w:val="00F613DE"/>
    <w:rsid w:val="00F6582E"/>
    <w:rsid w:val="00F736ED"/>
    <w:rsid w:val="00F90FB9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936CE2"/>
  <w15:docId w15:val="{D4D5523C-5475-4C57-9037-0F013BB5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F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09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F94"/>
  </w:style>
  <w:style w:type="paragraph" w:styleId="Footer">
    <w:name w:val="footer"/>
    <w:basedOn w:val="Normal"/>
    <w:link w:val="FooterChar"/>
    <w:uiPriority w:val="99"/>
    <w:unhideWhenUsed/>
    <w:rsid w:val="00DD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F94"/>
  </w:style>
  <w:style w:type="paragraph" w:styleId="BalloonText">
    <w:name w:val="Balloon Text"/>
    <w:basedOn w:val="Normal"/>
    <w:link w:val="BalloonTextChar"/>
    <w:uiPriority w:val="99"/>
    <w:semiHidden/>
    <w:unhideWhenUsed/>
    <w:rsid w:val="002F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E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076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TableGrid0">
    <w:name w:val="TableGrid"/>
    <w:rsid w:val="00A914D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Props1.xml><?xml version="1.0" encoding="utf-8"?>
<ds:datastoreItem xmlns:ds="http://schemas.openxmlformats.org/officeDocument/2006/customXml" ds:itemID="{0EDC165F-816F-46A0-B8E2-EAD507083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24E62-ADBE-4A1D-9112-AEC6A7617666}"/>
</file>

<file path=customXml/itemProps3.xml><?xml version="1.0" encoding="utf-8"?>
<ds:datastoreItem xmlns:ds="http://schemas.openxmlformats.org/officeDocument/2006/customXml" ds:itemID="{FEC7F791-0566-4015-A567-A4C9A44E7286}"/>
</file>

<file path=customXml/itemProps4.xml><?xml version="1.0" encoding="utf-8"?>
<ds:datastoreItem xmlns:ds="http://schemas.openxmlformats.org/officeDocument/2006/customXml" ds:itemID="{D4C91AE3-E7E9-46DB-9C3E-AE83D6FD2C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samson</dc:creator>
  <cp:keywords/>
  <dc:description/>
  <cp:lastModifiedBy>Nian Isaiah Conte</cp:lastModifiedBy>
  <cp:revision>128</cp:revision>
  <cp:lastPrinted>2023-08-24T04:55:00Z</cp:lastPrinted>
  <dcterms:created xsi:type="dcterms:W3CDTF">2024-09-27T03:54:00Z</dcterms:created>
  <dcterms:modified xsi:type="dcterms:W3CDTF">2024-11-26T01:35:00Z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34a0cbd807e36362c2f38aa626f1b039635f021460fb4ceba44a7f920989441a</vt:lpwstr>
  </property>
  <property fmtid="{D5CDD505-2E9C-101B-9397-08002B2CF9AE}" pid="3" name="ContentTypeId">
    <vt:lpwstr>0x01010034F42B0013A7C843A127F17469687D44</vt:lpwstr>
  </property>
</Properties>
</file>